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1E" w:rsidRDefault="00F8661E">
      <w:r>
        <w:t xml:space="preserve">En raison des courses </w:t>
      </w:r>
      <w:proofErr w:type="spellStart"/>
      <w:r>
        <w:t>Noram</w:t>
      </w:r>
      <w:proofErr w:type="spellEnd"/>
      <w:r>
        <w:t xml:space="preserve"> annulées à Whistler juste avant Noël, le CNEPH mets en location à rabais, 5 unités qu’ils ont loués…disponibles jusqu’à la fin juin!</w:t>
      </w:r>
    </w:p>
    <w:p w:rsidR="00750870" w:rsidRDefault="00F8661E" w:rsidP="00F8661E">
      <w:pPr>
        <w:jc w:val="both"/>
      </w:pPr>
      <w:r>
        <w:t xml:space="preserve">Superbe endroit pour aller passer vos vacances ou profiter du ski de printemps sous le  magnifique soleil de l’ouest canadien! </w:t>
      </w:r>
    </w:p>
    <w:p w:rsidR="00F8661E" w:rsidRDefault="00F8661E" w:rsidP="00F8661E">
      <w:pPr>
        <w:jc w:val="both"/>
      </w:pPr>
    </w:p>
    <w:p w:rsidR="00F8661E" w:rsidRPr="00F8661E" w:rsidRDefault="00F8661E" w:rsidP="00F8661E">
      <w:pPr>
        <w:pStyle w:val="Paragraphedeliste"/>
        <w:numPr>
          <w:ilvl w:val="0"/>
          <w:numId w:val="2"/>
        </w:numPr>
        <w:jc w:val="both"/>
        <w:rPr>
          <w:b/>
        </w:rPr>
      </w:pPr>
      <w:r w:rsidRPr="00F8661E">
        <w:rPr>
          <w:b/>
        </w:rPr>
        <w:t xml:space="preserve">unités disponibles au </w:t>
      </w:r>
      <w:proofErr w:type="spellStart"/>
      <w:r w:rsidRPr="00F8661E">
        <w:rPr>
          <w:b/>
        </w:rPr>
        <w:t>Market</w:t>
      </w:r>
      <w:proofErr w:type="spellEnd"/>
      <w:r w:rsidRPr="00F8661E">
        <w:rPr>
          <w:b/>
        </w:rPr>
        <w:t xml:space="preserve"> Place Lodge, 6 nuits pour la modique somme de 525$ </w:t>
      </w:r>
    </w:p>
    <w:p w:rsidR="00F8661E" w:rsidRDefault="00F8661E" w:rsidP="00F8661E">
      <w:pPr>
        <w:pStyle w:val="NormalWeb"/>
        <w:numPr>
          <w:ilvl w:val="0"/>
          <w:numId w:val="1"/>
        </w:numPr>
        <w:rPr>
          <w:rFonts w:ascii="Calibri" w:hAnsi="Calibri" w:cs="Segoe UI"/>
          <w:color w:val="000000"/>
          <w:sz w:val="23"/>
          <w:szCs w:val="23"/>
          <w:lang w:val="fr-FR"/>
        </w:rPr>
      </w:pPr>
      <w:r>
        <w:rPr>
          <w:rFonts w:ascii="Calibri" w:hAnsi="Calibri" w:cs="Segoe UI"/>
          <w:color w:val="000000"/>
          <w:sz w:val="23"/>
          <w:szCs w:val="23"/>
          <w:lang w:val="fr-FR"/>
        </w:rPr>
        <w:t xml:space="preserve">Chaque unité comprend une cuisine complète avec foyer, un lit </w:t>
      </w:r>
      <w:proofErr w:type="spellStart"/>
      <w:r>
        <w:rPr>
          <w:rFonts w:ascii="Calibri" w:hAnsi="Calibri" w:cs="Segoe UI"/>
          <w:color w:val="000000"/>
          <w:sz w:val="23"/>
          <w:szCs w:val="23"/>
          <w:lang w:val="fr-FR"/>
        </w:rPr>
        <w:t>Queen</w:t>
      </w:r>
      <w:proofErr w:type="spellEnd"/>
      <w:r>
        <w:rPr>
          <w:rFonts w:ascii="Calibri" w:hAnsi="Calibri" w:cs="Segoe UI"/>
          <w:color w:val="000000"/>
          <w:sz w:val="23"/>
          <w:szCs w:val="23"/>
          <w:lang w:val="fr-FR"/>
        </w:rPr>
        <w:t xml:space="preserve"> avec salle de bain complète dans une chambre, une alcôve avec un </w:t>
      </w:r>
      <w:proofErr w:type="spellStart"/>
      <w:r>
        <w:rPr>
          <w:rFonts w:ascii="Calibri" w:hAnsi="Calibri" w:cs="Segoe UI"/>
          <w:color w:val="000000"/>
          <w:sz w:val="23"/>
          <w:szCs w:val="23"/>
          <w:lang w:val="fr-FR"/>
        </w:rPr>
        <w:t>bunk</w:t>
      </w:r>
      <w:proofErr w:type="spellEnd"/>
      <w:r>
        <w:rPr>
          <w:rFonts w:ascii="Calibri" w:hAnsi="Calibri" w:cs="Segoe UI"/>
          <w:color w:val="000000"/>
          <w:sz w:val="23"/>
          <w:szCs w:val="23"/>
          <w:lang w:val="fr-FR"/>
        </w:rPr>
        <w:t xml:space="preserve"> </w:t>
      </w:r>
      <w:proofErr w:type="spellStart"/>
      <w:r>
        <w:rPr>
          <w:rFonts w:ascii="Calibri" w:hAnsi="Calibri" w:cs="Segoe UI"/>
          <w:color w:val="000000"/>
          <w:sz w:val="23"/>
          <w:szCs w:val="23"/>
          <w:lang w:val="fr-FR"/>
        </w:rPr>
        <w:t>bed</w:t>
      </w:r>
      <w:proofErr w:type="spellEnd"/>
      <w:r>
        <w:rPr>
          <w:rFonts w:ascii="Calibri" w:hAnsi="Calibri" w:cs="Segoe UI"/>
          <w:color w:val="000000"/>
          <w:sz w:val="23"/>
          <w:szCs w:val="23"/>
          <w:lang w:val="fr-FR"/>
        </w:rPr>
        <w:t xml:space="preserve"> (lit superposé) ainsi qu'un divan-lit. Peut accueillir jusqu'à </w:t>
      </w:r>
      <w:r w:rsidR="0009241C">
        <w:rPr>
          <w:rFonts w:ascii="Calibri" w:hAnsi="Calibri" w:cs="Segoe UI"/>
          <w:color w:val="000000"/>
          <w:sz w:val="23"/>
          <w:szCs w:val="23"/>
          <w:lang w:val="fr-FR"/>
        </w:rPr>
        <w:t>5</w:t>
      </w:r>
      <w:r>
        <w:rPr>
          <w:rFonts w:ascii="Calibri" w:hAnsi="Calibri" w:cs="Segoe UI"/>
          <w:color w:val="000000"/>
          <w:sz w:val="23"/>
          <w:szCs w:val="23"/>
          <w:lang w:val="fr-FR"/>
        </w:rPr>
        <w:t xml:space="preserve"> personnes, idéale pour une famille!</w:t>
      </w:r>
    </w:p>
    <w:p w:rsidR="00F8661E" w:rsidRDefault="00F8661E" w:rsidP="00F8661E">
      <w:pPr>
        <w:pStyle w:val="NormalWeb"/>
        <w:numPr>
          <w:ilvl w:val="0"/>
          <w:numId w:val="1"/>
        </w:numPr>
        <w:rPr>
          <w:rFonts w:ascii="Calibri" w:hAnsi="Calibri" w:cs="Segoe UI"/>
          <w:color w:val="000000"/>
          <w:sz w:val="23"/>
          <w:szCs w:val="23"/>
          <w:lang w:val="fr-FR"/>
        </w:rPr>
      </w:pPr>
      <w:r w:rsidRPr="00F8661E">
        <w:rPr>
          <w:rFonts w:ascii="Calibri" w:hAnsi="Calibri" w:cs="Segoe UI"/>
          <w:color w:val="000000"/>
          <w:sz w:val="23"/>
          <w:szCs w:val="23"/>
          <w:lang w:val="fr-FR"/>
        </w:rPr>
        <w:t xml:space="preserve"> Un balcon avec un spa, internet haute vitesse et une salle de lavage commune. </w:t>
      </w:r>
    </w:p>
    <w:p w:rsidR="00F8661E" w:rsidRPr="00F8661E" w:rsidRDefault="00F8661E" w:rsidP="00F8661E">
      <w:pPr>
        <w:pStyle w:val="NormalWeb"/>
        <w:numPr>
          <w:ilvl w:val="0"/>
          <w:numId w:val="1"/>
        </w:numPr>
        <w:rPr>
          <w:rFonts w:ascii="Calibri" w:hAnsi="Calibri" w:cs="Segoe UI"/>
          <w:color w:val="000000"/>
          <w:sz w:val="23"/>
          <w:szCs w:val="23"/>
          <w:lang w:val="fr-FR"/>
        </w:rPr>
      </w:pPr>
      <w:r w:rsidRPr="00F8661E">
        <w:rPr>
          <w:rFonts w:ascii="Calibri" w:hAnsi="Calibri" w:cs="Segoe UI"/>
          <w:color w:val="000000"/>
          <w:sz w:val="23"/>
          <w:szCs w:val="23"/>
          <w:lang w:val="fr-FR"/>
        </w:rPr>
        <w:t xml:space="preserve">Photos et infos complètes = </w:t>
      </w:r>
      <w:hyperlink r:id="rId6" w:tgtFrame="_blank" w:history="1">
        <w:r w:rsidRPr="00F8661E">
          <w:rPr>
            <w:rStyle w:val="Lienhypertexte"/>
            <w:rFonts w:ascii="Calibri" w:hAnsi="Calibri" w:cs="Segoe UI"/>
            <w:sz w:val="23"/>
            <w:szCs w:val="23"/>
            <w:lang w:val="fr-FR"/>
          </w:rPr>
          <w:t>https://www.whistlerretreats.com/booking/accommodation/marketplaceLodge201.php</w:t>
        </w:r>
      </w:hyperlink>
      <w:r>
        <w:rPr>
          <w:rFonts w:ascii="Calibri" w:hAnsi="Calibri" w:cs="Segoe UI"/>
          <w:color w:val="000000"/>
          <w:sz w:val="23"/>
          <w:szCs w:val="23"/>
          <w:lang w:val="fr-FR"/>
        </w:rPr>
        <w:t xml:space="preserve"> </w:t>
      </w:r>
    </w:p>
    <w:p w:rsidR="00F8661E" w:rsidRDefault="00F8661E" w:rsidP="00F8661E">
      <w:pPr>
        <w:pStyle w:val="Paragraphedeliste"/>
        <w:numPr>
          <w:ilvl w:val="0"/>
          <w:numId w:val="1"/>
        </w:numPr>
        <w:jc w:val="both"/>
      </w:pPr>
      <w:r>
        <w:t>Crédit disponible jusqu’au 15 juin…</w:t>
      </w:r>
    </w:p>
    <w:p w:rsidR="0009241C" w:rsidRDefault="004D2AD8" w:rsidP="0009241C">
      <w:pPr>
        <w:jc w:val="both"/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2762250" cy="2066925"/>
            <wp:effectExtent l="19050" t="0" r="0" b="0"/>
            <wp:wrapTight wrapText="bothSides">
              <wp:wrapPolygon edited="0">
                <wp:start x="-149" y="0"/>
                <wp:lineTo x="-149" y="21500"/>
                <wp:lineTo x="21600" y="21500"/>
                <wp:lineTo x="21600" y="0"/>
                <wp:lineTo x="-149" y="0"/>
              </wp:wrapPolygon>
            </wp:wrapTight>
            <wp:docPr id="1" name="photoImage" descr="Marketplace Lodge - Whistler Retreats  - Living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Image" descr="Marketplace Lodge - Whistler Retreats  - Living Are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61E" w:rsidRDefault="00F8661E" w:rsidP="00F8661E">
      <w:pPr>
        <w:ind w:left="360"/>
        <w:jc w:val="both"/>
      </w:pPr>
    </w:p>
    <w:p w:rsidR="004D2AD8" w:rsidRDefault="004D2AD8" w:rsidP="00F8661E">
      <w:pPr>
        <w:ind w:left="360"/>
        <w:jc w:val="both"/>
        <w:rPr>
          <w:b/>
        </w:rPr>
      </w:pPr>
    </w:p>
    <w:p w:rsidR="004D2AD8" w:rsidRDefault="004D2AD8" w:rsidP="00F8661E">
      <w:pPr>
        <w:ind w:left="360"/>
        <w:jc w:val="both"/>
        <w:rPr>
          <w:b/>
        </w:rPr>
      </w:pPr>
    </w:p>
    <w:p w:rsidR="004D2AD8" w:rsidRDefault="004D2AD8" w:rsidP="00F8661E">
      <w:pPr>
        <w:ind w:left="360"/>
        <w:jc w:val="both"/>
        <w:rPr>
          <w:b/>
        </w:rPr>
      </w:pPr>
    </w:p>
    <w:p w:rsidR="004D2AD8" w:rsidRDefault="004D2AD8" w:rsidP="00F8661E">
      <w:pPr>
        <w:ind w:left="360"/>
        <w:jc w:val="both"/>
        <w:rPr>
          <w:b/>
        </w:rPr>
      </w:pPr>
    </w:p>
    <w:p w:rsidR="004D2AD8" w:rsidRDefault="004D2AD8" w:rsidP="00F8661E">
      <w:pPr>
        <w:ind w:left="360"/>
        <w:jc w:val="both"/>
        <w:rPr>
          <w:b/>
        </w:rPr>
      </w:pPr>
      <w:r>
        <w:rPr>
          <w:b/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82550</wp:posOffset>
            </wp:positionV>
            <wp:extent cx="3200400" cy="2133600"/>
            <wp:effectExtent l="19050" t="0" r="0" b="0"/>
            <wp:wrapTight wrapText="bothSides">
              <wp:wrapPolygon edited="0">
                <wp:start x="-129" y="0"/>
                <wp:lineTo x="-129" y="21407"/>
                <wp:lineTo x="21600" y="21407"/>
                <wp:lineTo x="21600" y="0"/>
                <wp:lineTo x="-129" y="0"/>
              </wp:wrapPolygon>
            </wp:wrapTight>
            <wp:docPr id="4" name="photoImage" descr="Marketplace Lodge - Whistler Retreats  - Alternative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Image" descr="Marketplace Lodge - Whistler Retreats  - Alternative Vi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AD8" w:rsidRDefault="004D2AD8" w:rsidP="00F8661E">
      <w:pPr>
        <w:ind w:left="360"/>
        <w:jc w:val="both"/>
        <w:rPr>
          <w:b/>
        </w:rPr>
      </w:pPr>
    </w:p>
    <w:p w:rsidR="004D2AD8" w:rsidRDefault="004D2AD8" w:rsidP="00F8661E">
      <w:pPr>
        <w:ind w:left="360"/>
        <w:jc w:val="both"/>
        <w:rPr>
          <w:b/>
        </w:rPr>
      </w:pPr>
    </w:p>
    <w:p w:rsidR="004D2AD8" w:rsidRDefault="004D2AD8" w:rsidP="00F8661E">
      <w:pPr>
        <w:ind w:left="360"/>
        <w:jc w:val="both"/>
        <w:rPr>
          <w:b/>
        </w:rPr>
      </w:pPr>
    </w:p>
    <w:p w:rsidR="004D2AD8" w:rsidRDefault="004D2AD8" w:rsidP="00F8661E">
      <w:pPr>
        <w:ind w:left="360"/>
        <w:jc w:val="both"/>
        <w:rPr>
          <w:b/>
        </w:rPr>
      </w:pPr>
    </w:p>
    <w:p w:rsidR="004D2AD8" w:rsidRDefault="004D2AD8" w:rsidP="00F8661E">
      <w:pPr>
        <w:ind w:left="360"/>
        <w:jc w:val="both"/>
        <w:rPr>
          <w:b/>
        </w:rPr>
      </w:pPr>
    </w:p>
    <w:p w:rsidR="004D2AD8" w:rsidRDefault="004D2AD8" w:rsidP="00F8661E">
      <w:pPr>
        <w:ind w:left="360"/>
        <w:jc w:val="both"/>
        <w:rPr>
          <w:b/>
        </w:rPr>
      </w:pPr>
    </w:p>
    <w:p w:rsidR="004D2AD8" w:rsidRDefault="004D2AD8" w:rsidP="00F8661E">
      <w:pPr>
        <w:ind w:left="360"/>
        <w:jc w:val="both"/>
        <w:rPr>
          <w:b/>
        </w:rPr>
      </w:pPr>
    </w:p>
    <w:p w:rsidR="004D2AD8" w:rsidRDefault="004D2AD8" w:rsidP="00F8661E">
      <w:pPr>
        <w:ind w:left="360"/>
        <w:jc w:val="both"/>
        <w:rPr>
          <w:b/>
        </w:rPr>
      </w:pPr>
    </w:p>
    <w:p w:rsidR="00F8661E" w:rsidRPr="0009241C" w:rsidRDefault="00F8661E" w:rsidP="00F8661E">
      <w:pPr>
        <w:ind w:left="360"/>
        <w:jc w:val="both"/>
        <w:rPr>
          <w:b/>
        </w:rPr>
      </w:pPr>
      <w:r w:rsidRPr="0009241C">
        <w:rPr>
          <w:b/>
        </w:rPr>
        <w:lastRenderedPageBreak/>
        <w:t>1 u</w:t>
      </w:r>
      <w:r w:rsidR="0009241C" w:rsidRPr="0009241C">
        <w:rPr>
          <w:b/>
        </w:rPr>
        <w:t xml:space="preserve">nité au </w:t>
      </w:r>
      <w:proofErr w:type="spellStart"/>
      <w:r w:rsidR="0009241C" w:rsidRPr="0009241C">
        <w:rPr>
          <w:b/>
        </w:rPr>
        <w:t>Tantalus</w:t>
      </w:r>
      <w:proofErr w:type="spellEnd"/>
      <w:r w:rsidR="0009241C" w:rsidRPr="0009241C">
        <w:rPr>
          <w:b/>
        </w:rPr>
        <w:t xml:space="preserve"> </w:t>
      </w:r>
      <w:proofErr w:type="spellStart"/>
      <w:r w:rsidR="0009241C" w:rsidRPr="0009241C">
        <w:rPr>
          <w:b/>
        </w:rPr>
        <w:t>Resort</w:t>
      </w:r>
      <w:proofErr w:type="spellEnd"/>
      <w:r w:rsidR="0009241C" w:rsidRPr="0009241C">
        <w:rPr>
          <w:b/>
        </w:rPr>
        <w:t xml:space="preserve"> Lodge, 6</w:t>
      </w:r>
      <w:r w:rsidRPr="0009241C">
        <w:rPr>
          <w:b/>
        </w:rPr>
        <w:t xml:space="preserve"> nuits pour la somme de </w:t>
      </w:r>
      <w:r w:rsidR="0009241C" w:rsidRPr="0009241C">
        <w:rPr>
          <w:b/>
        </w:rPr>
        <w:t>900$</w:t>
      </w:r>
    </w:p>
    <w:p w:rsidR="0009241C" w:rsidRPr="0009241C" w:rsidRDefault="0009241C" w:rsidP="0009241C">
      <w:pPr>
        <w:pStyle w:val="Paragraphedeliste"/>
        <w:numPr>
          <w:ilvl w:val="0"/>
          <w:numId w:val="1"/>
        </w:numPr>
        <w:jc w:val="both"/>
      </w:pPr>
      <w:r>
        <w:t>Unité plus grande, i</w:t>
      </w:r>
      <w:r>
        <w:rPr>
          <w:rFonts w:ascii="Calibri" w:hAnsi="Calibri" w:cs="Segoe UI"/>
          <w:color w:val="000000"/>
          <w:sz w:val="23"/>
          <w:szCs w:val="23"/>
          <w:lang w:val="fr-FR"/>
        </w:rPr>
        <w:t xml:space="preserve">l s'agit d'une suite de 2 chambres comprenant deux lits </w:t>
      </w:r>
      <w:proofErr w:type="spellStart"/>
      <w:r>
        <w:rPr>
          <w:rFonts w:ascii="Calibri" w:hAnsi="Calibri" w:cs="Segoe UI"/>
          <w:color w:val="000000"/>
          <w:sz w:val="23"/>
          <w:szCs w:val="23"/>
          <w:lang w:val="fr-FR"/>
        </w:rPr>
        <w:t>Queen</w:t>
      </w:r>
      <w:proofErr w:type="spellEnd"/>
      <w:r>
        <w:rPr>
          <w:rFonts w:ascii="Calibri" w:hAnsi="Calibri" w:cs="Segoe UI"/>
          <w:color w:val="000000"/>
          <w:sz w:val="23"/>
          <w:szCs w:val="23"/>
          <w:lang w:val="fr-FR"/>
        </w:rPr>
        <w:t>, 2 lits simple et un divan-lit, pouvant donc accueillir de 4 à 6 personnes. Cuisine complète, foyer, internet haute vitesse et un balcon.</w:t>
      </w:r>
    </w:p>
    <w:p w:rsidR="0009241C" w:rsidRPr="0009241C" w:rsidRDefault="0009241C" w:rsidP="0009241C">
      <w:pPr>
        <w:pStyle w:val="Paragraphedeliste"/>
        <w:jc w:val="both"/>
      </w:pPr>
    </w:p>
    <w:p w:rsidR="0009241C" w:rsidRPr="0009241C" w:rsidRDefault="0009241C" w:rsidP="0009241C">
      <w:pPr>
        <w:pStyle w:val="Paragraphedeliste"/>
        <w:numPr>
          <w:ilvl w:val="0"/>
          <w:numId w:val="1"/>
        </w:numPr>
        <w:jc w:val="both"/>
      </w:pPr>
      <w:r>
        <w:rPr>
          <w:rFonts w:ascii="Calibri" w:hAnsi="Calibri" w:cs="Segoe UI"/>
          <w:color w:val="000000"/>
          <w:sz w:val="23"/>
          <w:szCs w:val="23"/>
          <w:lang w:val="fr-FR"/>
        </w:rPr>
        <w:t xml:space="preserve">Photos et détails = </w:t>
      </w:r>
      <w:hyperlink r:id="rId9" w:tgtFrame="_blank" w:history="1">
        <w:r>
          <w:rPr>
            <w:rStyle w:val="Lienhypertexte"/>
            <w:rFonts w:ascii="Calibri" w:hAnsi="Calibri" w:cs="Segoe UI"/>
            <w:sz w:val="23"/>
            <w:szCs w:val="23"/>
            <w:lang w:val="fr-FR"/>
          </w:rPr>
          <w:t>http://www.tantaluslodge.com/guest-suites/two-bedroom-suite</w:t>
        </w:r>
      </w:hyperlink>
    </w:p>
    <w:p w:rsidR="0009241C" w:rsidRDefault="004D2AD8" w:rsidP="0009241C">
      <w:pPr>
        <w:pStyle w:val="Paragraphedeliste"/>
      </w:pPr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284480</wp:posOffset>
            </wp:positionV>
            <wp:extent cx="3479800" cy="2609850"/>
            <wp:effectExtent l="19050" t="0" r="6350" b="0"/>
            <wp:wrapTight wrapText="bothSides">
              <wp:wrapPolygon edited="0">
                <wp:start x="-118" y="0"/>
                <wp:lineTo x="-118" y="21442"/>
                <wp:lineTo x="21639" y="21442"/>
                <wp:lineTo x="21639" y="0"/>
                <wp:lineTo x="-118" y="0"/>
              </wp:wrapPolygon>
            </wp:wrapTight>
            <wp:docPr id="7" name="photoImage" descr="Tantalus Resort Lodge - Living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Image" descr="Tantalus Resort Lodge - Living Are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41C" w:rsidRDefault="0009241C" w:rsidP="0009241C">
      <w:pPr>
        <w:jc w:val="both"/>
      </w:pPr>
    </w:p>
    <w:p w:rsidR="004D2AD8" w:rsidRDefault="004D2AD8" w:rsidP="0009241C">
      <w:pPr>
        <w:jc w:val="both"/>
      </w:pPr>
    </w:p>
    <w:p w:rsidR="004D2AD8" w:rsidRDefault="004D2AD8" w:rsidP="0009241C">
      <w:pPr>
        <w:jc w:val="both"/>
      </w:pPr>
    </w:p>
    <w:p w:rsidR="004D2AD8" w:rsidRDefault="004D2AD8" w:rsidP="0009241C">
      <w:pPr>
        <w:jc w:val="both"/>
      </w:pPr>
    </w:p>
    <w:p w:rsidR="004D2AD8" w:rsidRDefault="004D2AD8" w:rsidP="0009241C">
      <w:pPr>
        <w:jc w:val="both"/>
      </w:pPr>
    </w:p>
    <w:p w:rsidR="004D2AD8" w:rsidRDefault="004D2AD8" w:rsidP="0009241C">
      <w:pPr>
        <w:jc w:val="both"/>
      </w:pPr>
    </w:p>
    <w:p w:rsidR="004D2AD8" w:rsidRDefault="004D2AD8" w:rsidP="0009241C">
      <w:pPr>
        <w:jc w:val="both"/>
      </w:pPr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-951865</wp:posOffset>
            </wp:positionH>
            <wp:positionV relativeFrom="paragraph">
              <wp:posOffset>409575</wp:posOffset>
            </wp:positionV>
            <wp:extent cx="3362325" cy="2524125"/>
            <wp:effectExtent l="19050" t="0" r="9525" b="0"/>
            <wp:wrapTight wrapText="bothSides">
              <wp:wrapPolygon edited="0">
                <wp:start x="-122" y="0"/>
                <wp:lineTo x="-122" y="21518"/>
                <wp:lineTo x="21661" y="21518"/>
                <wp:lineTo x="21661" y="0"/>
                <wp:lineTo x="-122" y="0"/>
              </wp:wrapPolygon>
            </wp:wrapTight>
            <wp:docPr id="10" name="photoImage" descr="Tantalus Resort Lodge - Lob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Image" descr="Tantalus Resort Lodge - Lobb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AD8" w:rsidRDefault="004D2AD8" w:rsidP="0009241C">
      <w:pPr>
        <w:jc w:val="both"/>
      </w:pPr>
    </w:p>
    <w:p w:rsidR="004D2AD8" w:rsidRDefault="004D2AD8" w:rsidP="0009241C">
      <w:pPr>
        <w:jc w:val="both"/>
      </w:pPr>
    </w:p>
    <w:p w:rsidR="004D2AD8" w:rsidRDefault="004D2AD8" w:rsidP="0009241C">
      <w:pPr>
        <w:jc w:val="both"/>
      </w:pPr>
    </w:p>
    <w:p w:rsidR="004D2AD8" w:rsidRDefault="004D2AD8" w:rsidP="0009241C">
      <w:pPr>
        <w:jc w:val="both"/>
      </w:pPr>
    </w:p>
    <w:p w:rsidR="004D2AD8" w:rsidRDefault="004D2AD8" w:rsidP="0009241C">
      <w:pPr>
        <w:jc w:val="both"/>
      </w:pPr>
    </w:p>
    <w:p w:rsidR="004D2AD8" w:rsidRDefault="004D2AD8" w:rsidP="0009241C">
      <w:pPr>
        <w:jc w:val="both"/>
      </w:pPr>
    </w:p>
    <w:p w:rsidR="004D2AD8" w:rsidRDefault="004D2AD8" w:rsidP="0009241C">
      <w:pPr>
        <w:jc w:val="both"/>
      </w:pPr>
    </w:p>
    <w:p w:rsidR="004D2AD8" w:rsidRDefault="004D2AD8" w:rsidP="0009241C">
      <w:pPr>
        <w:jc w:val="both"/>
      </w:pPr>
    </w:p>
    <w:p w:rsidR="004D2AD8" w:rsidRDefault="004D2AD8" w:rsidP="0009241C">
      <w:pPr>
        <w:jc w:val="both"/>
      </w:pPr>
    </w:p>
    <w:p w:rsidR="0009241C" w:rsidRDefault="0009241C" w:rsidP="0009241C">
      <w:pPr>
        <w:jc w:val="both"/>
      </w:pPr>
      <w:r>
        <w:t>Pour plus de détails et si vous êtes intéressés, nous faire signe!!</w:t>
      </w:r>
    </w:p>
    <w:p w:rsidR="0009241C" w:rsidRDefault="0009241C" w:rsidP="0009241C">
      <w:pPr>
        <w:rPr>
          <w:rStyle w:val="lev"/>
          <w:rFonts w:ascii="Calibri" w:hAnsi="Calibri" w:cs="Segoe UI"/>
          <w:color w:val="000000"/>
          <w:sz w:val="23"/>
          <w:szCs w:val="23"/>
          <w:lang w:val="fr-FR"/>
        </w:rPr>
      </w:pPr>
    </w:p>
    <w:p w:rsidR="0009241C" w:rsidRPr="00F8661E" w:rsidRDefault="0009241C" w:rsidP="0009241C">
      <w:pPr>
        <w:jc w:val="right"/>
      </w:pPr>
      <w:r>
        <w:rPr>
          <w:rStyle w:val="lev"/>
          <w:rFonts w:ascii="Calibri" w:hAnsi="Calibri" w:cs="Segoe UI"/>
          <w:color w:val="000000"/>
          <w:sz w:val="23"/>
          <w:szCs w:val="23"/>
          <w:lang w:val="fr-FR"/>
        </w:rPr>
        <w:t>François Pepin</w:t>
      </w:r>
      <w:r>
        <w:rPr>
          <w:rFonts w:ascii="Calibri" w:hAnsi="Calibri" w:cs="Segoe UI"/>
          <w:color w:val="000000"/>
          <w:sz w:val="23"/>
          <w:szCs w:val="23"/>
          <w:lang w:val="fr-FR"/>
        </w:rPr>
        <w:br/>
        <w:t>Entraîneur / CNEPH</w:t>
      </w:r>
      <w:r>
        <w:rPr>
          <w:rFonts w:ascii="Arial Black" w:hAnsi="Arial Black" w:cs="Segoe UI"/>
          <w:color w:val="000000"/>
          <w:sz w:val="20"/>
          <w:szCs w:val="20"/>
          <w:lang w:val="fr-FR"/>
        </w:rP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Cell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. : </w:t>
      </w:r>
      <w:bookmarkStart w:id="0" w:name="_GoBack"/>
      <w:r>
        <w:rPr>
          <w:rFonts w:ascii="Arial" w:hAnsi="Arial" w:cs="Arial"/>
          <w:color w:val="000000"/>
          <w:sz w:val="20"/>
          <w:szCs w:val="20"/>
          <w:lang w:val="fr-FR"/>
        </w:rPr>
        <w:t>418.264.7927</w:t>
      </w:r>
      <w:r>
        <w:rPr>
          <w:rFonts w:ascii="Arial" w:hAnsi="Arial" w:cs="Arial"/>
          <w:color w:val="000000"/>
          <w:sz w:val="20"/>
          <w:szCs w:val="20"/>
          <w:lang w:val="fr-FR"/>
        </w:rPr>
        <w:br w:type="textWrapping" w:clear="all"/>
      </w:r>
      <w:r>
        <w:rPr>
          <w:rFonts w:ascii="Arial" w:hAnsi="Arial" w:cs="Arial"/>
          <w:color w:val="000080"/>
          <w:sz w:val="20"/>
          <w:szCs w:val="20"/>
          <w:u w:val="single"/>
          <w:lang w:val="fr-FR"/>
        </w:rPr>
        <w:t>f_pepin</w:t>
      </w:r>
      <w:hyperlink r:id="rId12" w:history="1">
        <w:r>
          <w:rPr>
            <w:rStyle w:val="Lienhypertexte"/>
            <w:rFonts w:ascii="Arial" w:hAnsi="Arial" w:cs="Arial"/>
            <w:color w:val="000080"/>
            <w:sz w:val="20"/>
            <w:szCs w:val="20"/>
            <w:lang w:val="fr-FR"/>
          </w:rPr>
          <w:t>@hotmail.com</w:t>
        </w:r>
      </w:hyperlink>
      <w:r>
        <w:rPr>
          <w:rFonts w:ascii="Arial" w:hAnsi="Arial" w:cs="Arial"/>
          <w:color w:val="FF6600"/>
          <w:sz w:val="20"/>
          <w:szCs w:val="20"/>
          <w:lang w:val="fr-FR"/>
        </w:rPr>
        <w:t> </w:t>
      </w:r>
      <w:bookmarkEnd w:id="0"/>
    </w:p>
    <w:sectPr w:rsidR="0009241C" w:rsidRPr="00F8661E" w:rsidSect="0075087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0C2"/>
    <w:multiLevelType w:val="hybridMultilevel"/>
    <w:tmpl w:val="8E34C314"/>
    <w:lvl w:ilvl="0" w:tplc="17CA1A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638CB"/>
    <w:multiLevelType w:val="hybridMultilevel"/>
    <w:tmpl w:val="045A517A"/>
    <w:lvl w:ilvl="0" w:tplc="73282D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1E"/>
    <w:rsid w:val="0009241C"/>
    <w:rsid w:val="004D2AD8"/>
    <w:rsid w:val="00750870"/>
    <w:rsid w:val="00861348"/>
    <w:rsid w:val="00F8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661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F8661E"/>
    <w:rPr>
      <w:strike w:val="0"/>
      <w:dstrike w:val="0"/>
      <w:color w:val="0072C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8661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09241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661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F8661E"/>
    <w:rPr>
      <w:strike w:val="0"/>
      <w:dstrike w:val="0"/>
      <w:color w:val="0072C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8661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09241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01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3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56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99947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93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783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043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85672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1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00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mailto:sacha_bergero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istlerretreats.com/booking/accommodation/marketplaceLodge201.php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tantaluslodge.com/guest-suites/two-bedroom-sui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Sylvie</cp:lastModifiedBy>
  <cp:revision>2</cp:revision>
  <dcterms:created xsi:type="dcterms:W3CDTF">2015-03-24T15:42:00Z</dcterms:created>
  <dcterms:modified xsi:type="dcterms:W3CDTF">2015-03-24T15:42:00Z</dcterms:modified>
</cp:coreProperties>
</file>