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4266E" w14:textId="67334480" w:rsidR="00116B66" w:rsidRPr="00476BA7" w:rsidRDefault="00486D4E" w:rsidP="00486D4E">
      <w:pPr>
        <w:pStyle w:val="Corpsdetexte"/>
        <w:tabs>
          <w:tab w:val="left" w:pos="288"/>
          <w:tab w:val="center" w:pos="4680"/>
        </w:tabs>
        <w:spacing w:after="200" w:line="276" w:lineRule="auto"/>
        <w:rPr>
          <w:rFonts w:asciiTheme="minorHAnsi" w:hAnsiTheme="minorHAnsi" w:cstheme="minorHAnsi"/>
          <w:b/>
          <w:color w:val="003264"/>
          <w:sz w:val="28"/>
          <w:szCs w:val="28"/>
        </w:rPr>
      </w:pPr>
      <w:r>
        <w:rPr>
          <w:rFonts w:asciiTheme="minorHAnsi" w:hAnsiTheme="minorHAnsi" w:cstheme="minorHAnsi"/>
          <w:b/>
          <w:color w:val="003264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3264"/>
          <w:sz w:val="28"/>
          <w:szCs w:val="28"/>
        </w:rPr>
        <w:tab/>
      </w:r>
      <w:r w:rsidR="00116B66" w:rsidRPr="00476BA7">
        <w:rPr>
          <w:rFonts w:asciiTheme="minorHAnsi" w:hAnsiTheme="minorHAnsi" w:cstheme="minorHAnsi"/>
          <w:b/>
          <w:color w:val="003264"/>
          <w:sz w:val="28"/>
          <w:szCs w:val="28"/>
        </w:rPr>
        <w:t>A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>ppel d</w:t>
      </w:r>
      <w:r w:rsidR="006B73AF">
        <w:rPr>
          <w:rFonts w:asciiTheme="minorHAnsi" w:hAnsiTheme="minorHAnsi" w:cstheme="minorHAnsi"/>
          <w:b/>
          <w:color w:val="003264"/>
          <w:sz w:val="28"/>
          <w:szCs w:val="28"/>
        </w:rPr>
        <w:t>e candi</w:t>
      </w:r>
      <w:r w:rsidR="00AA099A">
        <w:rPr>
          <w:rFonts w:asciiTheme="minorHAnsi" w:hAnsiTheme="minorHAnsi" w:cstheme="minorHAnsi"/>
          <w:b/>
          <w:color w:val="003264"/>
          <w:sz w:val="28"/>
          <w:szCs w:val="28"/>
        </w:rPr>
        <w:t>d</w:t>
      </w:r>
      <w:r w:rsidR="006B73AF">
        <w:rPr>
          <w:rFonts w:asciiTheme="minorHAnsi" w:hAnsiTheme="minorHAnsi" w:cstheme="minorHAnsi"/>
          <w:b/>
          <w:color w:val="003264"/>
          <w:sz w:val="28"/>
          <w:szCs w:val="28"/>
        </w:rPr>
        <w:t>atures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 pour </w:t>
      </w:r>
      <w:r w:rsidR="00804768">
        <w:rPr>
          <w:rFonts w:asciiTheme="minorHAnsi" w:hAnsiTheme="minorHAnsi" w:cstheme="minorHAnsi"/>
          <w:b/>
          <w:color w:val="003264"/>
          <w:sz w:val="28"/>
          <w:szCs w:val="28"/>
        </w:rPr>
        <w:t>l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es </w:t>
      </w:r>
      <w:r w:rsidR="00AA099A">
        <w:rPr>
          <w:rFonts w:asciiTheme="minorHAnsi" w:hAnsiTheme="minorHAnsi" w:cstheme="minorHAnsi"/>
          <w:b/>
          <w:color w:val="003264"/>
          <w:sz w:val="28"/>
          <w:szCs w:val="28"/>
        </w:rPr>
        <w:t>Comités organisateurs locaux</w:t>
      </w:r>
      <w:r w:rsidR="0049447B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 (COL)</w:t>
      </w:r>
    </w:p>
    <w:p w14:paraId="31C334F6" w14:textId="0ED44AD2" w:rsidR="000379FA" w:rsidRPr="000379FA" w:rsidRDefault="00116B66" w:rsidP="00BD0BA1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2998715"/>
      <w:r>
        <w:rPr>
          <w:rFonts w:asciiTheme="minorHAnsi" w:hAnsiTheme="minorHAnsi" w:cstheme="minorHAnsi"/>
          <w:sz w:val="24"/>
          <w:szCs w:val="24"/>
        </w:rPr>
        <w:t xml:space="preserve">Ski de fond Québec </w:t>
      </w:r>
      <w:r w:rsidR="00B51310">
        <w:rPr>
          <w:rFonts w:asciiTheme="minorHAnsi" w:hAnsiTheme="minorHAnsi" w:cstheme="minorHAnsi"/>
          <w:sz w:val="24"/>
          <w:szCs w:val="24"/>
        </w:rPr>
        <w:t>appelle les</w:t>
      </w:r>
      <w:r>
        <w:rPr>
          <w:rFonts w:asciiTheme="minorHAnsi" w:hAnsiTheme="minorHAnsi" w:cstheme="minorHAnsi"/>
          <w:sz w:val="24"/>
          <w:szCs w:val="24"/>
        </w:rPr>
        <w:t xml:space="preserve"> candidature</w:t>
      </w:r>
      <w:r w:rsidR="00476BA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pour la tenue du circuit Coupe Québec 20</w:t>
      </w:r>
      <w:r w:rsidR="00486D4E">
        <w:rPr>
          <w:rFonts w:asciiTheme="minorHAnsi" w:hAnsiTheme="minorHAnsi" w:cstheme="minorHAnsi"/>
          <w:sz w:val="24"/>
          <w:szCs w:val="24"/>
        </w:rPr>
        <w:t>2</w:t>
      </w:r>
      <w:r w:rsidR="00AA099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-20</w:t>
      </w:r>
      <w:r w:rsidR="0032769D">
        <w:rPr>
          <w:rFonts w:asciiTheme="minorHAnsi" w:hAnsiTheme="minorHAnsi" w:cstheme="minorHAnsi"/>
          <w:sz w:val="24"/>
          <w:szCs w:val="24"/>
        </w:rPr>
        <w:t>2</w:t>
      </w:r>
      <w:r w:rsidR="00AA099A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E1125E">
        <w:rPr>
          <w:rFonts w:asciiTheme="minorHAnsi" w:hAnsiTheme="minorHAnsi" w:cstheme="minorHAnsi"/>
          <w:sz w:val="24"/>
          <w:szCs w:val="24"/>
        </w:rPr>
        <w:t>Cinq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(</w:t>
      </w:r>
      <w:r w:rsidR="00E1125E">
        <w:rPr>
          <w:rFonts w:asciiTheme="minorHAnsi" w:hAnsiTheme="minorHAnsi" w:cstheme="minorHAnsi"/>
          <w:sz w:val="24"/>
          <w:szCs w:val="24"/>
        </w:rPr>
        <w:t>5</w:t>
      </w:r>
      <w:r w:rsidR="000379FA" w:rsidRPr="000379FA">
        <w:rPr>
          <w:rFonts w:asciiTheme="minorHAnsi" w:hAnsiTheme="minorHAnsi" w:cstheme="minorHAnsi"/>
          <w:sz w:val="24"/>
          <w:szCs w:val="24"/>
        </w:rPr>
        <w:t>)</w:t>
      </w:r>
      <w:r w:rsidR="0032769D">
        <w:rPr>
          <w:rFonts w:asciiTheme="minorHAnsi" w:hAnsiTheme="minorHAnsi" w:cstheme="minorHAnsi"/>
          <w:sz w:val="24"/>
          <w:szCs w:val="24"/>
        </w:rPr>
        <w:t xml:space="preserve"> </w:t>
      </w:r>
      <w:r w:rsidR="00486D4E">
        <w:rPr>
          <w:rFonts w:asciiTheme="minorHAnsi" w:hAnsiTheme="minorHAnsi" w:cstheme="minorHAnsi"/>
          <w:sz w:val="24"/>
          <w:szCs w:val="24"/>
        </w:rPr>
        <w:t>événements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</w:t>
      </w:r>
      <w:r w:rsidR="00476BA7">
        <w:rPr>
          <w:rFonts w:asciiTheme="minorHAnsi" w:hAnsiTheme="minorHAnsi" w:cstheme="minorHAnsi"/>
          <w:sz w:val="24"/>
          <w:szCs w:val="24"/>
        </w:rPr>
        <w:t xml:space="preserve">en Coupe Québec 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sont </w:t>
      </w:r>
      <w:r w:rsidR="000270D1">
        <w:rPr>
          <w:rFonts w:asciiTheme="minorHAnsi" w:hAnsiTheme="minorHAnsi" w:cstheme="minorHAnsi"/>
          <w:sz w:val="24"/>
          <w:szCs w:val="24"/>
        </w:rPr>
        <w:t>prévus</w:t>
      </w:r>
      <w:r w:rsidR="00476BA7">
        <w:rPr>
          <w:rFonts w:asciiTheme="minorHAnsi" w:hAnsiTheme="minorHAnsi" w:cstheme="minorHAnsi"/>
          <w:sz w:val="24"/>
          <w:szCs w:val="24"/>
        </w:rPr>
        <w:t xml:space="preserve"> de décembre</w:t>
      </w:r>
      <w:r w:rsidR="0032769D">
        <w:rPr>
          <w:rFonts w:asciiTheme="minorHAnsi" w:hAnsiTheme="minorHAnsi" w:cstheme="minorHAnsi"/>
          <w:sz w:val="24"/>
          <w:szCs w:val="24"/>
        </w:rPr>
        <w:t xml:space="preserve"> 20</w:t>
      </w:r>
      <w:r w:rsidR="00486D4E">
        <w:rPr>
          <w:rFonts w:asciiTheme="minorHAnsi" w:hAnsiTheme="minorHAnsi" w:cstheme="minorHAnsi"/>
          <w:sz w:val="24"/>
          <w:szCs w:val="24"/>
        </w:rPr>
        <w:t>2</w:t>
      </w:r>
      <w:r w:rsidR="00AA099A">
        <w:rPr>
          <w:rFonts w:asciiTheme="minorHAnsi" w:hAnsiTheme="minorHAnsi" w:cstheme="minorHAnsi"/>
          <w:sz w:val="24"/>
          <w:szCs w:val="24"/>
        </w:rPr>
        <w:t>4</w:t>
      </w:r>
      <w:r w:rsidR="00476BA7">
        <w:rPr>
          <w:rFonts w:asciiTheme="minorHAnsi" w:hAnsiTheme="minorHAnsi" w:cstheme="minorHAnsi"/>
          <w:sz w:val="24"/>
          <w:szCs w:val="24"/>
        </w:rPr>
        <w:t xml:space="preserve"> à </w:t>
      </w:r>
      <w:r w:rsidR="00E1125E">
        <w:rPr>
          <w:rFonts w:asciiTheme="minorHAnsi" w:hAnsiTheme="minorHAnsi" w:cstheme="minorHAnsi"/>
          <w:sz w:val="24"/>
          <w:szCs w:val="24"/>
        </w:rPr>
        <w:t>mars 202</w:t>
      </w:r>
      <w:r w:rsidR="00AA099A">
        <w:rPr>
          <w:rFonts w:asciiTheme="minorHAnsi" w:hAnsiTheme="minorHAnsi" w:cstheme="minorHAnsi"/>
          <w:sz w:val="24"/>
          <w:szCs w:val="24"/>
        </w:rPr>
        <w:t>5</w:t>
      </w:r>
      <w:r w:rsidR="006D4E6E">
        <w:rPr>
          <w:rFonts w:asciiTheme="minorHAnsi" w:hAnsiTheme="minorHAnsi" w:cstheme="minorHAnsi"/>
          <w:sz w:val="24"/>
          <w:szCs w:val="24"/>
        </w:rPr>
        <w:t>.</w:t>
      </w:r>
    </w:p>
    <w:p w14:paraId="28D38388" w14:textId="2E7EDC89" w:rsidR="00BD0BA1" w:rsidRDefault="00FB7BC3" w:rsidP="00BD0BA1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310">
        <w:rPr>
          <w:rFonts w:asciiTheme="minorHAnsi" w:hAnsiTheme="minorHAnsi" w:cstheme="minorHAnsi"/>
          <w:sz w:val="24"/>
          <w:szCs w:val="24"/>
        </w:rPr>
        <w:t xml:space="preserve">Un calendrier préliminaire sera publié </w:t>
      </w:r>
      <w:r w:rsidR="00E1125E">
        <w:rPr>
          <w:rFonts w:asciiTheme="minorHAnsi" w:hAnsiTheme="minorHAnsi" w:cstheme="minorHAnsi"/>
          <w:sz w:val="24"/>
          <w:szCs w:val="24"/>
        </w:rPr>
        <w:t xml:space="preserve">en avril </w:t>
      </w:r>
      <w:r w:rsidR="00AA099A">
        <w:rPr>
          <w:rFonts w:asciiTheme="minorHAnsi" w:hAnsiTheme="minorHAnsi" w:cstheme="minorHAnsi"/>
          <w:sz w:val="24"/>
          <w:szCs w:val="24"/>
        </w:rPr>
        <w:t xml:space="preserve">et confirmé en mai </w:t>
      </w:r>
      <w:r w:rsidR="00E1125E">
        <w:rPr>
          <w:rFonts w:asciiTheme="minorHAnsi" w:hAnsiTheme="minorHAnsi" w:cstheme="minorHAnsi"/>
          <w:sz w:val="24"/>
          <w:szCs w:val="24"/>
        </w:rPr>
        <w:t>202</w:t>
      </w:r>
      <w:r w:rsidR="00AA099A">
        <w:rPr>
          <w:rFonts w:asciiTheme="minorHAnsi" w:hAnsiTheme="minorHAnsi" w:cstheme="minorHAnsi"/>
          <w:sz w:val="24"/>
          <w:szCs w:val="24"/>
        </w:rPr>
        <w:t>4</w:t>
      </w:r>
      <w:r w:rsidR="004D541D">
        <w:rPr>
          <w:rFonts w:asciiTheme="minorHAnsi" w:hAnsiTheme="minorHAnsi" w:cstheme="minorHAnsi"/>
          <w:sz w:val="24"/>
          <w:szCs w:val="24"/>
        </w:rPr>
        <w:t>, dans le but d’</w:t>
      </w:r>
      <w:r>
        <w:rPr>
          <w:rFonts w:asciiTheme="minorHAnsi" w:hAnsiTheme="minorHAnsi" w:cstheme="minorHAnsi"/>
          <w:sz w:val="24"/>
          <w:szCs w:val="24"/>
        </w:rPr>
        <w:t xml:space="preserve">harmoniser </w:t>
      </w:r>
      <w:r w:rsidR="004D541D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calendrier </w:t>
      </w:r>
      <w:r w:rsidR="00562473">
        <w:rPr>
          <w:rFonts w:asciiTheme="minorHAnsi" w:hAnsiTheme="minorHAnsi" w:cstheme="minorHAnsi"/>
          <w:sz w:val="24"/>
          <w:szCs w:val="24"/>
        </w:rPr>
        <w:t xml:space="preserve">québécois </w:t>
      </w:r>
      <w:r>
        <w:rPr>
          <w:rFonts w:asciiTheme="minorHAnsi" w:hAnsiTheme="minorHAnsi" w:cstheme="minorHAnsi"/>
          <w:sz w:val="24"/>
          <w:szCs w:val="24"/>
        </w:rPr>
        <w:t>aux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courses </w:t>
      </w:r>
      <w:r w:rsidR="001A5C1F">
        <w:rPr>
          <w:rFonts w:asciiTheme="minorHAnsi" w:hAnsiTheme="minorHAnsi" w:cstheme="minorHAnsi"/>
          <w:sz w:val="24"/>
          <w:szCs w:val="24"/>
        </w:rPr>
        <w:t xml:space="preserve">prévues sous l’autorité </w:t>
      </w:r>
      <w:r>
        <w:rPr>
          <w:rFonts w:asciiTheme="minorHAnsi" w:hAnsiTheme="minorHAnsi" w:cstheme="minorHAnsi"/>
          <w:sz w:val="24"/>
          <w:szCs w:val="24"/>
        </w:rPr>
        <w:t>de Nordiq Canada</w:t>
      </w:r>
      <w:r w:rsidR="000D08C5">
        <w:rPr>
          <w:rFonts w:asciiTheme="minorHAnsi" w:hAnsiTheme="minorHAnsi" w:cstheme="minorHAnsi"/>
          <w:sz w:val="24"/>
          <w:szCs w:val="24"/>
        </w:rPr>
        <w:t xml:space="preserve">, de </w:t>
      </w:r>
      <w:r w:rsidR="00BD0BA1">
        <w:rPr>
          <w:rFonts w:asciiTheme="minorHAnsi" w:hAnsiTheme="minorHAnsi" w:cstheme="minorHAnsi"/>
          <w:sz w:val="24"/>
          <w:szCs w:val="24"/>
        </w:rPr>
        <w:t>Cross</w:t>
      </w:r>
      <w:r w:rsidR="00CF1A80">
        <w:rPr>
          <w:rFonts w:asciiTheme="minorHAnsi" w:hAnsiTheme="minorHAnsi" w:cstheme="minorHAnsi"/>
          <w:sz w:val="24"/>
          <w:szCs w:val="24"/>
        </w:rPr>
        <w:t>-</w:t>
      </w:r>
      <w:r w:rsidR="00BD0BA1">
        <w:rPr>
          <w:rFonts w:asciiTheme="minorHAnsi" w:hAnsiTheme="minorHAnsi" w:cstheme="minorHAnsi"/>
          <w:sz w:val="24"/>
          <w:szCs w:val="24"/>
        </w:rPr>
        <w:t xml:space="preserve">Country Ski Ontario et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BD0BA1">
        <w:rPr>
          <w:rFonts w:asciiTheme="minorHAnsi" w:hAnsiTheme="minorHAnsi" w:cstheme="minorHAnsi"/>
          <w:sz w:val="24"/>
          <w:szCs w:val="24"/>
        </w:rPr>
        <w:t xml:space="preserve">la New </w:t>
      </w:r>
      <w:proofErr w:type="spellStart"/>
      <w:r w:rsidR="00BD0BA1">
        <w:rPr>
          <w:rFonts w:asciiTheme="minorHAnsi" w:hAnsiTheme="minorHAnsi" w:cstheme="minorHAnsi"/>
          <w:sz w:val="24"/>
          <w:szCs w:val="24"/>
        </w:rPr>
        <w:t>England</w:t>
      </w:r>
      <w:proofErr w:type="spellEnd"/>
      <w:r w:rsidR="00BD0BA1">
        <w:rPr>
          <w:rFonts w:asciiTheme="minorHAnsi" w:hAnsiTheme="minorHAnsi" w:cstheme="minorHAnsi"/>
          <w:sz w:val="24"/>
          <w:szCs w:val="24"/>
        </w:rPr>
        <w:t xml:space="preserve"> Nor</w:t>
      </w:r>
      <w:r w:rsidR="00F417F1">
        <w:rPr>
          <w:rFonts w:asciiTheme="minorHAnsi" w:hAnsiTheme="minorHAnsi" w:cstheme="minorHAnsi"/>
          <w:sz w:val="24"/>
          <w:szCs w:val="24"/>
        </w:rPr>
        <w:t>dic</w:t>
      </w:r>
      <w:r w:rsidR="00BD0BA1">
        <w:rPr>
          <w:rFonts w:asciiTheme="minorHAnsi" w:hAnsiTheme="minorHAnsi" w:cstheme="minorHAnsi"/>
          <w:sz w:val="24"/>
          <w:szCs w:val="24"/>
        </w:rPr>
        <w:t xml:space="preserve"> Ski Association</w:t>
      </w:r>
      <w:r w:rsidR="000270D1" w:rsidRPr="00B51310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5569BACB" w14:textId="7B40F4AE" w:rsidR="00D3720A" w:rsidRDefault="00B51310" w:rsidP="00B51310">
      <w:pPr>
        <w:pStyle w:val="Corpsdetexte"/>
        <w:spacing w:after="200" w:line="276" w:lineRule="auto"/>
        <w:jc w:val="both"/>
        <w:rPr>
          <w:rFonts w:asciiTheme="minorHAnsi" w:hAnsiTheme="minorHAnsi" w:cstheme="minorHAnsi"/>
        </w:rPr>
      </w:pPr>
      <w:r w:rsidRPr="00B513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F8EC" wp14:editId="08436C6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991100" cy="586105"/>
                <wp:effectExtent l="0" t="0" r="0" b="444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2C10D" w14:textId="77777777" w:rsidR="00D77F55" w:rsidRPr="00050CB4" w:rsidRDefault="00D77F55" w:rsidP="00B513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Pr="000270D1"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  <w:t>d’accueil</w:t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sym w:font="Symbol" w:char="F0F4"/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1D87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Coupe Québec et Championnat Jeunesse</w:t>
                            </w:r>
                          </w:p>
                          <w:p w14:paraId="5F54F879" w14:textId="40C79B79" w:rsidR="00D77F55" w:rsidRPr="009A1D87" w:rsidRDefault="00D77F55" w:rsidP="00B513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</w:pPr>
                            <w:r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formulaire i saison 20</w:t>
                            </w:r>
                            <w:r w:rsidR="009A1D87"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2</w:t>
                            </w:r>
                            <w:r w:rsidR="00AA099A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4</w:t>
                            </w:r>
                            <w:r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-20</w:t>
                            </w:r>
                            <w:r w:rsidR="009A1D87"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2</w:t>
                            </w:r>
                            <w:r w:rsidR="00AA099A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F8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.05pt;width:393pt;height:4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" fillcolor="white [3201]" stroked="f" strokeweight=".5pt">
                <v:textbox>
                  <w:txbxContent>
                    <w:p w14:paraId="5B22C10D" w14:textId="77777777" w:rsidR="00D77F55" w:rsidRPr="00050CB4" w:rsidRDefault="00D77F55" w:rsidP="00B513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  <w:t xml:space="preserve">Demande </w:t>
                      </w:r>
                      <w:r w:rsidRPr="000270D1"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  <w:t>d’accueil</w:t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sym w:font="Symbol" w:char="F0F4"/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9A1D87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Coupe Québec et Championnat Jeunesse</w:t>
                      </w:r>
                    </w:p>
                    <w:p w14:paraId="5F54F879" w14:textId="40C79B79" w:rsidR="00D77F55" w:rsidRPr="009A1D87" w:rsidRDefault="00D77F55" w:rsidP="00B51310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</w:pPr>
                      <w:r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formulaire i saison 20</w:t>
                      </w:r>
                      <w:r w:rsidR="009A1D87"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2</w:t>
                      </w:r>
                      <w:r w:rsidR="00AA099A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4</w:t>
                      </w:r>
                      <w:r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-20</w:t>
                      </w:r>
                      <w:r w:rsidR="009A1D87"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2</w:t>
                      </w:r>
                      <w:r w:rsidR="00AA099A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1A80" w:rsidRPr="00B51310">
        <w:rPr>
          <w:rFonts w:asciiTheme="minorHAnsi" w:hAnsiTheme="minorHAnsi" w:cstheme="minorHAnsi"/>
          <w:sz w:val="20"/>
          <w:szCs w:val="20"/>
        </w:rPr>
        <w:t>AVIS IMPORTANT</w:t>
      </w:r>
      <w:r w:rsidRPr="00B51310">
        <w:rPr>
          <w:rFonts w:asciiTheme="minorHAnsi" w:hAnsiTheme="minorHAnsi" w:cstheme="minorHAnsi"/>
          <w:sz w:val="20"/>
          <w:szCs w:val="20"/>
        </w:rPr>
        <w:t xml:space="preserve"> : </w:t>
      </w:r>
      <w:r w:rsidR="007E4982">
        <w:rPr>
          <w:rFonts w:asciiTheme="minorHAnsi" w:hAnsiTheme="minorHAnsi" w:cstheme="minorHAnsi"/>
          <w:sz w:val="20"/>
          <w:szCs w:val="20"/>
        </w:rPr>
        <w:t>A</w:t>
      </w:r>
      <w:r w:rsidR="00CF1A80" w:rsidRPr="00B51310">
        <w:rPr>
          <w:rFonts w:asciiTheme="minorHAnsi" w:hAnsiTheme="minorHAnsi" w:cstheme="minorHAnsi"/>
          <w:sz w:val="20"/>
          <w:szCs w:val="20"/>
        </w:rPr>
        <w:t>ssure</w:t>
      </w:r>
      <w:r w:rsidR="007E4982">
        <w:rPr>
          <w:rFonts w:asciiTheme="minorHAnsi" w:hAnsiTheme="minorHAnsi" w:cstheme="minorHAnsi"/>
          <w:sz w:val="20"/>
          <w:szCs w:val="20"/>
        </w:rPr>
        <w:t>z-vous</w:t>
      </w:r>
      <w:r w:rsidR="00CF1A80" w:rsidRPr="00B51310">
        <w:rPr>
          <w:rFonts w:asciiTheme="minorHAnsi" w:hAnsiTheme="minorHAnsi" w:cstheme="minorHAnsi"/>
          <w:sz w:val="20"/>
          <w:szCs w:val="20"/>
        </w:rPr>
        <w:t xml:space="preserve"> que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votre </w:t>
      </w:r>
      <w:r w:rsidR="008C3F3F">
        <w:rPr>
          <w:rFonts w:asciiTheme="minorHAnsi" w:hAnsiTheme="minorHAnsi" w:cstheme="minorHAnsi"/>
          <w:sz w:val="20"/>
          <w:szCs w:val="20"/>
        </w:rPr>
        <w:t xml:space="preserve">Comité organisateur local (COL) </w:t>
      </w:r>
      <w:r w:rsidR="00572426">
        <w:rPr>
          <w:rFonts w:asciiTheme="minorHAnsi" w:hAnsiTheme="minorHAnsi" w:cstheme="minorHAnsi"/>
          <w:sz w:val="20"/>
          <w:szCs w:val="20"/>
        </w:rPr>
        <w:t>est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 en mesure de se conformer aux critères </w:t>
      </w:r>
      <w:r w:rsidR="00ED6594">
        <w:rPr>
          <w:rFonts w:asciiTheme="minorHAnsi" w:hAnsiTheme="minorHAnsi" w:cstheme="minorHAnsi"/>
          <w:sz w:val="20"/>
          <w:szCs w:val="20"/>
        </w:rPr>
        <w:t>minimum</w:t>
      </w:r>
      <w:r w:rsidR="000C1D3E">
        <w:rPr>
          <w:rFonts w:asciiTheme="minorHAnsi" w:hAnsiTheme="minorHAnsi" w:cstheme="minorHAnsi"/>
          <w:sz w:val="20"/>
          <w:szCs w:val="20"/>
        </w:rPr>
        <w:t>s</w:t>
      </w:r>
      <w:r w:rsidR="00ED6594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>d’une</w:t>
      </w:r>
      <w:r w:rsidR="007E4982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Coupe Québec. </w:t>
      </w:r>
      <w:r w:rsidR="00ED6594">
        <w:rPr>
          <w:rFonts w:asciiTheme="minorHAnsi" w:hAnsiTheme="minorHAnsi" w:cstheme="minorHAnsi"/>
          <w:sz w:val="20"/>
          <w:szCs w:val="20"/>
        </w:rPr>
        <w:t xml:space="preserve">Dans le cas contraire, </w:t>
      </w:r>
      <w:r w:rsidR="00116B66" w:rsidRPr="00B51310">
        <w:rPr>
          <w:rFonts w:asciiTheme="minorHAnsi" w:hAnsiTheme="minorHAnsi" w:cstheme="minorHAnsi"/>
          <w:sz w:val="20"/>
          <w:szCs w:val="20"/>
        </w:rPr>
        <w:t>v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euillez présenter une </w:t>
      </w:r>
      <w:r w:rsidR="00FD1AD9" w:rsidRPr="00B51310">
        <w:rPr>
          <w:rFonts w:asciiTheme="minorHAnsi" w:hAnsiTheme="minorHAnsi" w:cstheme="minorHAnsi"/>
          <w:sz w:val="20"/>
          <w:szCs w:val="20"/>
        </w:rPr>
        <w:t>alternative</w:t>
      </w:r>
      <w:r w:rsidR="007E4982">
        <w:rPr>
          <w:rFonts w:asciiTheme="minorHAnsi" w:hAnsiTheme="minorHAnsi" w:cstheme="minorHAnsi"/>
          <w:sz w:val="20"/>
          <w:szCs w:val="20"/>
        </w:rPr>
        <w:t xml:space="preserve"> </w:t>
      </w:r>
      <w:r w:rsidR="000C1D3E">
        <w:rPr>
          <w:rFonts w:asciiTheme="minorHAnsi" w:hAnsiTheme="minorHAnsi" w:cstheme="minorHAnsi"/>
          <w:sz w:val="20"/>
          <w:szCs w:val="20"/>
        </w:rPr>
        <w:t xml:space="preserve">en </w:t>
      </w:r>
      <w:r w:rsidR="007E4982">
        <w:rPr>
          <w:rFonts w:asciiTheme="minorHAnsi" w:hAnsiTheme="minorHAnsi" w:cstheme="minorHAnsi"/>
          <w:sz w:val="20"/>
          <w:szCs w:val="20"/>
        </w:rPr>
        <w:t>annex</w:t>
      </w:r>
      <w:r w:rsidR="000C1D3E">
        <w:rPr>
          <w:rFonts w:asciiTheme="minorHAnsi" w:hAnsiTheme="minorHAnsi" w:cstheme="minorHAnsi"/>
          <w:sz w:val="20"/>
          <w:szCs w:val="20"/>
        </w:rPr>
        <w:t>e</w:t>
      </w:r>
      <w:r w:rsidR="00FD1AD9" w:rsidRPr="00B51310">
        <w:rPr>
          <w:rFonts w:asciiTheme="minorHAnsi" w:hAnsiTheme="minorHAnsi" w:cstheme="minorHAnsi"/>
          <w:sz w:val="20"/>
          <w:szCs w:val="20"/>
        </w:rPr>
        <w:t>.</w:t>
      </w:r>
      <w:r w:rsidRPr="00B51310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La </w:t>
      </w:r>
      <w:r w:rsidR="00820CFE">
        <w:rPr>
          <w:rFonts w:asciiTheme="minorHAnsi" w:hAnsiTheme="minorHAnsi" w:cstheme="minorHAnsi"/>
          <w:sz w:val="20"/>
          <w:szCs w:val="20"/>
        </w:rPr>
        <w:t>participation à</w:t>
      </w:r>
      <w:r w:rsidR="00FD1AD9" w:rsidRPr="00B51310">
        <w:rPr>
          <w:rFonts w:asciiTheme="minorHAnsi" w:hAnsiTheme="minorHAnsi" w:cstheme="minorHAnsi"/>
          <w:sz w:val="20"/>
          <w:szCs w:val="20"/>
        </w:rPr>
        <w:t xml:space="preserve"> une Coupe Québec </w:t>
      </w:r>
      <w:r w:rsidR="00D3720A" w:rsidRPr="00B51310">
        <w:rPr>
          <w:rFonts w:asciiTheme="minorHAnsi" w:hAnsiTheme="minorHAnsi" w:cstheme="minorHAnsi"/>
          <w:sz w:val="20"/>
          <w:szCs w:val="20"/>
        </w:rPr>
        <w:t>est d</w:t>
      </w:r>
      <w:r w:rsidR="007E4982">
        <w:rPr>
          <w:rFonts w:asciiTheme="minorHAnsi" w:hAnsiTheme="minorHAnsi" w:cstheme="minorHAnsi"/>
          <w:sz w:val="20"/>
          <w:szCs w:val="20"/>
        </w:rPr>
        <w:t>’</w:t>
      </w:r>
      <w:r w:rsidR="00AA099A">
        <w:rPr>
          <w:rFonts w:asciiTheme="minorHAnsi" w:hAnsiTheme="minorHAnsi" w:cstheme="minorHAnsi"/>
          <w:sz w:val="20"/>
          <w:szCs w:val="20"/>
        </w:rPr>
        <w:t>environ 250 athlètes</w:t>
      </w:r>
      <w:r w:rsidR="00150E1A">
        <w:rPr>
          <w:rFonts w:asciiTheme="minorHAnsi" w:hAnsiTheme="minorHAnsi" w:cstheme="minorHAnsi"/>
          <w:sz w:val="20"/>
          <w:szCs w:val="20"/>
        </w:rPr>
        <w:t>,</w:t>
      </w:r>
      <w:r w:rsidR="000C1D3E">
        <w:rPr>
          <w:rFonts w:asciiTheme="minorHAnsi" w:hAnsiTheme="minorHAnsi" w:cstheme="minorHAnsi"/>
          <w:sz w:val="20"/>
          <w:szCs w:val="20"/>
        </w:rPr>
        <w:t xml:space="preserve"> si </w:t>
      </w:r>
      <w:r w:rsidR="00150E1A">
        <w:rPr>
          <w:rFonts w:asciiTheme="minorHAnsi" w:hAnsiTheme="minorHAnsi" w:cstheme="minorHAnsi"/>
          <w:sz w:val="20"/>
          <w:szCs w:val="20"/>
        </w:rPr>
        <w:t xml:space="preserve">celle-ci </w:t>
      </w:r>
      <w:r w:rsidR="000C1D3E">
        <w:rPr>
          <w:rFonts w:asciiTheme="minorHAnsi" w:hAnsiTheme="minorHAnsi" w:cstheme="minorHAnsi"/>
          <w:sz w:val="20"/>
          <w:szCs w:val="20"/>
        </w:rPr>
        <w:t>n’est pas jumelé</w:t>
      </w:r>
      <w:r w:rsidR="00150E1A">
        <w:rPr>
          <w:rFonts w:asciiTheme="minorHAnsi" w:hAnsiTheme="minorHAnsi" w:cstheme="minorHAnsi"/>
          <w:sz w:val="20"/>
          <w:szCs w:val="20"/>
        </w:rPr>
        <w:t>e</w:t>
      </w:r>
      <w:r w:rsidR="000C1D3E">
        <w:rPr>
          <w:rFonts w:asciiTheme="minorHAnsi" w:hAnsiTheme="minorHAnsi" w:cstheme="minorHAnsi"/>
          <w:sz w:val="20"/>
          <w:szCs w:val="20"/>
        </w:rPr>
        <w:t xml:space="preserve"> à un événement national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2FD509" w14:textId="28986960" w:rsidR="00476BA7" w:rsidRPr="000270D1" w:rsidRDefault="00476BA7" w:rsidP="00476BA7">
      <w:pPr>
        <w:pStyle w:val="Corpsdetexte"/>
        <w:jc w:val="center"/>
        <w:rPr>
          <w:rFonts w:asciiTheme="minorHAnsi" w:hAnsiTheme="minorHAnsi" w:cstheme="minorHAnsi"/>
          <w:b/>
          <w:color w:val="003264"/>
          <w:sz w:val="24"/>
          <w:szCs w:val="24"/>
        </w:rPr>
      </w:pPr>
      <w:r w:rsidRPr="000270D1">
        <w:rPr>
          <w:rFonts w:asciiTheme="minorHAnsi" w:hAnsiTheme="minorHAnsi" w:cstheme="minorHAnsi"/>
          <w:b/>
          <w:color w:val="003264"/>
          <w:sz w:val="24"/>
          <w:szCs w:val="24"/>
        </w:rPr>
        <w:t xml:space="preserve">La date limite pour présenter une proposition est fixée au </w:t>
      </w:r>
      <w:r w:rsidR="009A1D87" w:rsidRPr="006B73AF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>dimanche</w:t>
      </w:r>
      <w:r w:rsidRPr="006B73AF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 xml:space="preserve"> </w:t>
      </w:r>
      <w:r w:rsidR="00AA099A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>4</w:t>
      </w:r>
      <w:r w:rsidR="00E1125E" w:rsidRPr="006B73AF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 xml:space="preserve"> mai</w:t>
      </w:r>
      <w:r w:rsidR="009A1D87" w:rsidRPr="006B73AF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 xml:space="preserve"> 202</w:t>
      </w:r>
      <w:r w:rsidR="00AA099A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>4</w:t>
      </w:r>
      <w:r w:rsidRPr="006B73AF">
        <w:rPr>
          <w:rFonts w:asciiTheme="minorHAnsi" w:hAnsiTheme="minorHAnsi" w:cstheme="minorHAnsi"/>
          <w:b/>
          <w:color w:val="003264"/>
          <w:sz w:val="24"/>
          <w:szCs w:val="24"/>
        </w:rPr>
        <w:t>.</w:t>
      </w:r>
    </w:p>
    <w:p w14:paraId="4A0CAB90" w14:textId="77777777" w:rsidR="00476BA7" w:rsidRDefault="00116B66" w:rsidP="00116B66">
      <w:pPr>
        <w:tabs>
          <w:tab w:val="left" w:pos="2552"/>
          <w:tab w:val="left" w:pos="4962"/>
        </w:tabs>
        <w:rPr>
          <w:rFonts w:asciiTheme="minorHAnsi" w:hAnsiTheme="minorHAnsi" w:cs="Arial"/>
        </w:rPr>
      </w:pPr>
      <w:r w:rsidRPr="00C939C7">
        <w:rPr>
          <w:rFonts w:asciiTheme="minorHAnsi" w:hAnsiTheme="minorHAnsi" w:cs="Arial"/>
        </w:rPr>
        <w:t xml:space="preserve"> </w:t>
      </w:r>
    </w:p>
    <w:p w14:paraId="07840F9E" w14:textId="77777777" w:rsidR="009342DA" w:rsidRPr="009342DA" w:rsidRDefault="009342DA" w:rsidP="007F4EDA">
      <w:pPr>
        <w:pStyle w:val="Paragraphedeliste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color w:val="003264"/>
        </w:rPr>
      </w:pPr>
      <w:r w:rsidRPr="009342DA">
        <w:rPr>
          <w:rFonts w:asciiTheme="minorHAnsi" w:hAnsiTheme="minorHAnsi" w:cs="Arial"/>
          <w:b/>
          <w:color w:val="003264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A099A" w14:paraId="0EEB2A48" w14:textId="77777777" w:rsidTr="00083A47">
        <w:tc>
          <w:tcPr>
            <w:tcW w:w="2263" w:type="dxa"/>
            <w:vAlign w:val="center"/>
          </w:tcPr>
          <w:p w14:paraId="1308749C" w14:textId="3F0AC0AD" w:rsidR="00AA099A" w:rsidRDefault="00AA099A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club-hôte</w:t>
            </w:r>
          </w:p>
        </w:tc>
        <w:tc>
          <w:tcPr>
            <w:tcW w:w="7087" w:type="dxa"/>
            <w:vAlign w:val="center"/>
          </w:tcPr>
          <w:p w14:paraId="466E421D" w14:textId="77777777" w:rsidR="00AA099A" w:rsidRDefault="00AA099A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  <w:tr w:rsidR="00AA099A" w14:paraId="4FBFA993" w14:textId="77777777" w:rsidTr="00083A47">
        <w:tc>
          <w:tcPr>
            <w:tcW w:w="2263" w:type="dxa"/>
            <w:vAlign w:val="center"/>
          </w:tcPr>
          <w:p w14:paraId="6F997A9C" w14:textId="67577BB0" w:rsidR="00AA099A" w:rsidRDefault="00AA099A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Présidence du club</w:t>
            </w:r>
          </w:p>
        </w:tc>
        <w:tc>
          <w:tcPr>
            <w:tcW w:w="7087" w:type="dxa"/>
            <w:vAlign w:val="center"/>
          </w:tcPr>
          <w:p w14:paraId="6E01A263" w14:textId="77777777" w:rsidR="00AA099A" w:rsidRDefault="00AA099A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  <w:tr w:rsidR="00AA099A" w14:paraId="2A091C7D" w14:textId="77777777" w:rsidTr="00083A47">
        <w:tc>
          <w:tcPr>
            <w:tcW w:w="2263" w:type="dxa"/>
            <w:vAlign w:val="center"/>
          </w:tcPr>
          <w:p w14:paraId="06D93EC1" w14:textId="6DCA4092" w:rsidR="00AA099A" w:rsidRDefault="00AA099A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</w:t>
            </w:r>
          </w:p>
        </w:tc>
        <w:tc>
          <w:tcPr>
            <w:tcW w:w="7087" w:type="dxa"/>
            <w:vAlign w:val="center"/>
          </w:tcPr>
          <w:p w14:paraId="57491720" w14:textId="77777777" w:rsidR="00AA099A" w:rsidRDefault="00AA099A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</w:tbl>
    <w:p w14:paraId="773D6C27" w14:textId="77777777" w:rsidR="001B3766" w:rsidRPr="001B3766" w:rsidRDefault="001B3766" w:rsidP="001B3766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</w:p>
    <w:p w14:paraId="61E53FAB" w14:textId="4B683170" w:rsidR="00A67266" w:rsidRPr="00A67266" w:rsidRDefault="00692E98" w:rsidP="00A67266">
      <w:pPr>
        <w:pStyle w:val="Paragraphedeliste"/>
        <w:numPr>
          <w:ilvl w:val="0"/>
          <w:numId w:val="11"/>
        </w:num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 w:rsidRPr="00A67266">
        <w:rPr>
          <w:rFonts w:asciiTheme="minorHAnsi" w:hAnsiTheme="minorHAnsi" w:cstheme="minorHAnsi"/>
          <w:b/>
          <w:color w:val="003264"/>
        </w:rPr>
        <w:t xml:space="preserve">Historique d’organisation </w:t>
      </w:r>
      <w:r w:rsidR="009342DA" w:rsidRPr="00A67266">
        <w:rPr>
          <w:rFonts w:asciiTheme="minorHAnsi" w:hAnsiTheme="minorHAnsi" w:cstheme="minorHAnsi"/>
          <w:b/>
          <w:color w:val="003264"/>
        </w:rPr>
        <w:t>du club</w:t>
      </w:r>
    </w:p>
    <w:p w14:paraId="32C879E2" w14:textId="77777777" w:rsidR="00692E98" w:rsidRDefault="00A67266" w:rsidP="00A67266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Énumérer </w:t>
      </w:r>
      <w:r w:rsidR="00692E98" w:rsidRPr="00A67266">
        <w:rPr>
          <w:rFonts w:asciiTheme="minorHAnsi" w:hAnsiTheme="minorHAnsi" w:cstheme="minorHAnsi"/>
        </w:rPr>
        <w:t>les derni</w:t>
      </w:r>
      <w:r w:rsidR="00804768">
        <w:rPr>
          <w:rFonts w:asciiTheme="minorHAnsi" w:hAnsiTheme="minorHAnsi" w:cstheme="minorHAnsi"/>
        </w:rPr>
        <w:t>è</w:t>
      </w:r>
      <w:r w:rsidR="00692E98" w:rsidRPr="00A67266">
        <w:rPr>
          <w:rFonts w:asciiTheme="minorHAnsi" w:hAnsiTheme="minorHAnsi" w:cstheme="minorHAnsi"/>
        </w:rPr>
        <w:t>r</w:t>
      </w:r>
      <w:r w:rsidR="00804768">
        <w:rPr>
          <w:rFonts w:asciiTheme="minorHAnsi" w:hAnsiTheme="minorHAnsi" w:cstheme="minorHAnsi"/>
        </w:rPr>
        <w:t>e</w:t>
      </w:r>
      <w:r w:rsidR="00692E98" w:rsidRPr="00A67266">
        <w:rPr>
          <w:rFonts w:asciiTheme="minorHAnsi" w:hAnsiTheme="minorHAnsi" w:cstheme="minorHAnsi"/>
        </w:rPr>
        <w:t xml:space="preserve">s </w:t>
      </w:r>
      <w:r w:rsidR="00804768">
        <w:rPr>
          <w:rFonts w:asciiTheme="minorHAnsi" w:hAnsiTheme="minorHAnsi" w:cstheme="minorHAnsi"/>
        </w:rPr>
        <w:t>compétitions</w:t>
      </w:r>
      <w:r w:rsidR="00692E98" w:rsidRPr="00A67266">
        <w:rPr>
          <w:rFonts w:asciiTheme="minorHAnsi" w:hAnsiTheme="minorHAnsi" w:cstheme="minorHAnsi"/>
        </w:rPr>
        <w:t xml:space="preserve"> </w:t>
      </w:r>
      <w:r w:rsidR="009342DA" w:rsidRPr="00A67266">
        <w:rPr>
          <w:rFonts w:asciiTheme="minorHAnsi" w:hAnsiTheme="minorHAnsi" w:cstheme="minorHAnsi"/>
        </w:rPr>
        <w:t>d’importance réalisé</w:t>
      </w:r>
      <w:r w:rsidR="00804768">
        <w:rPr>
          <w:rFonts w:asciiTheme="minorHAnsi" w:hAnsiTheme="minorHAnsi" w:cstheme="minorHAnsi"/>
        </w:rPr>
        <w:t>e</w:t>
      </w:r>
      <w:r w:rsidR="009342DA" w:rsidRPr="00A6726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par le club</w:t>
      </w:r>
      <w:r w:rsidR="00692E98" w:rsidRPr="00A67266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1B3766" w14:paraId="58F492FA" w14:textId="77777777" w:rsidTr="00083A47">
        <w:tc>
          <w:tcPr>
            <w:tcW w:w="2263" w:type="dxa"/>
            <w:vAlign w:val="center"/>
          </w:tcPr>
          <w:p w14:paraId="38C95605" w14:textId="584B2E9D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Événement 1</w:t>
            </w:r>
          </w:p>
        </w:tc>
        <w:tc>
          <w:tcPr>
            <w:tcW w:w="7087" w:type="dxa"/>
            <w:vAlign w:val="center"/>
          </w:tcPr>
          <w:p w14:paraId="1EF5DB8E" w14:textId="77777777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  <w:tr w:rsidR="001B3766" w14:paraId="3279B60B" w14:textId="77777777" w:rsidTr="00083A47">
        <w:tc>
          <w:tcPr>
            <w:tcW w:w="2263" w:type="dxa"/>
            <w:vAlign w:val="center"/>
          </w:tcPr>
          <w:p w14:paraId="39B76A18" w14:textId="599451A4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Événement 2</w:t>
            </w:r>
          </w:p>
        </w:tc>
        <w:tc>
          <w:tcPr>
            <w:tcW w:w="7087" w:type="dxa"/>
            <w:vAlign w:val="center"/>
          </w:tcPr>
          <w:p w14:paraId="4C6DFC6D" w14:textId="77777777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  <w:tr w:rsidR="001B3766" w14:paraId="3CD6D631" w14:textId="77777777" w:rsidTr="00083A47">
        <w:tc>
          <w:tcPr>
            <w:tcW w:w="2263" w:type="dxa"/>
            <w:vAlign w:val="center"/>
          </w:tcPr>
          <w:p w14:paraId="024992AD" w14:textId="253FDE27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Événement 3</w:t>
            </w:r>
          </w:p>
        </w:tc>
        <w:tc>
          <w:tcPr>
            <w:tcW w:w="7087" w:type="dxa"/>
            <w:vAlign w:val="center"/>
          </w:tcPr>
          <w:p w14:paraId="5B8C9FAF" w14:textId="77777777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</w:tbl>
    <w:p w14:paraId="1737CA91" w14:textId="77777777" w:rsidR="001B3766" w:rsidRPr="00A67266" w:rsidRDefault="001B3766" w:rsidP="00A67266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</w:p>
    <w:p w14:paraId="560697C2" w14:textId="77777777" w:rsidR="00A67266" w:rsidRDefault="00A67266" w:rsidP="00A67266">
      <w:pPr>
        <w:pStyle w:val="Paragraphedeliste"/>
        <w:numPr>
          <w:ilvl w:val="0"/>
          <w:numId w:val="11"/>
        </w:numPr>
        <w:spacing w:line="276" w:lineRule="auto"/>
        <w:ind w:left="714" w:hanging="357"/>
        <w:rPr>
          <w:rFonts w:asciiTheme="minorHAnsi" w:hAnsiTheme="minorHAnsi" w:cstheme="minorHAnsi"/>
          <w:b/>
          <w:color w:val="003264"/>
        </w:rPr>
      </w:pPr>
      <w:r w:rsidRPr="00A67266">
        <w:rPr>
          <w:rFonts w:asciiTheme="minorHAnsi" w:hAnsiTheme="minorHAnsi" w:cstheme="minorHAnsi"/>
          <w:b/>
          <w:color w:val="003264"/>
        </w:rPr>
        <w:t>Site proposé</w:t>
      </w:r>
      <w:r>
        <w:rPr>
          <w:rFonts w:asciiTheme="minorHAnsi" w:hAnsiTheme="minorHAnsi" w:cstheme="minorHAnsi"/>
          <w:b/>
          <w:color w:val="003264"/>
        </w:rPr>
        <w:t xml:space="preserve"> et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1B3766" w14:paraId="0D66FFE2" w14:textId="77777777" w:rsidTr="00384AA3">
        <w:tc>
          <w:tcPr>
            <w:tcW w:w="2263" w:type="dxa"/>
            <w:vAlign w:val="center"/>
          </w:tcPr>
          <w:p w14:paraId="1E3A52EA" w14:textId="18DC0DFC" w:rsidR="001B3766" w:rsidRDefault="001B3766" w:rsidP="00384AA3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site</w:t>
            </w:r>
          </w:p>
        </w:tc>
        <w:tc>
          <w:tcPr>
            <w:tcW w:w="7087" w:type="dxa"/>
            <w:vAlign w:val="center"/>
          </w:tcPr>
          <w:p w14:paraId="3E8B9F31" w14:textId="77777777" w:rsidR="001B3766" w:rsidRDefault="001B3766" w:rsidP="00384AA3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  <w:tr w:rsidR="001B3766" w14:paraId="5A2AED66" w14:textId="77777777" w:rsidTr="00384AA3">
        <w:tc>
          <w:tcPr>
            <w:tcW w:w="2263" w:type="dxa"/>
            <w:vAlign w:val="center"/>
          </w:tcPr>
          <w:p w14:paraId="35DB56E5" w14:textId="200CD822" w:rsidR="001B3766" w:rsidRDefault="001B3766" w:rsidP="00384AA3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 préférées</w:t>
            </w:r>
          </w:p>
        </w:tc>
        <w:tc>
          <w:tcPr>
            <w:tcW w:w="7087" w:type="dxa"/>
            <w:vAlign w:val="center"/>
          </w:tcPr>
          <w:p w14:paraId="3AA15447" w14:textId="77777777" w:rsidR="001B3766" w:rsidRDefault="001B3766" w:rsidP="00384AA3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</w:p>
        </w:tc>
      </w:tr>
      <w:tr w:rsidR="001B3766" w14:paraId="593BC6E1" w14:textId="77777777" w:rsidTr="00384AA3">
        <w:trPr>
          <w:trHeight w:val="2491"/>
        </w:trPr>
        <w:tc>
          <w:tcPr>
            <w:tcW w:w="9350" w:type="dxa"/>
            <w:gridSpan w:val="2"/>
          </w:tcPr>
          <w:p w14:paraId="0AF44D07" w14:textId="133C698F" w:rsidR="001B3766" w:rsidRDefault="001B3766" w:rsidP="00083A47">
            <w:pPr>
              <w:tabs>
                <w:tab w:val="left" w:pos="19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 site est-il en mesure de proposer tous les formats attendus selon les règlements </w:t>
            </w:r>
            <w:r w:rsidR="009E1100">
              <w:rPr>
                <w:rFonts w:asciiTheme="minorHAnsi" w:hAnsiTheme="minorHAnsi" w:cstheme="minorHAnsi"/>
              </w:rPr>
              <w:t>de la Coupe Québec</w:t>
            </w:r>
            <w:r>
              <w:rPr>
                <w:rFonts w:asciiTheme="minorHAnsi" w:hAnsiTheme="minorHAnsi" w:cstheme="minorHAnsi"/>
              </w:rPr>
              <w:t>? Sinon, veuillez énumérer les limitations</w:t>
            </w:r>
            <w:r w:rsidR="009E1100">
              <w:rPr>
                <w:rFonts w:asciiTheme="minorHAnsi" w:hAnsiTheme="minorHAnsi" w:cstheme="minorHAnsi"/>
              </w:rPr>
              <w:t xml:space="preserve"> et les alternatives proposées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06BDE051" w14:textId="77777777" w:rsidR="009A0DC9" w:rsidRPr="009A0DC9" w:rsidRDefault="009A0DC9" w:rsidP="009A0DC9">
      <w:pPr>
        <w:pStyle w:val="Paragraphedeliste"/>
        <w:numPr>
          <w:ilvl w:val="0"/>
          <w:numId w:val="11"/>
        </w:num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 w:rsidRPr="009A0DC9">
        <w:rPr>
          <w:rFonts w:asciiTheme="minorHAnsi" w:hAnsiTheme="minorHAnsi" w:cstheme="minorHAnsi"/>
          <w:b/>
          <w:color w:val="003264"/>
        </w:rPr>
        <w:lastRenderedPageBreak/>
        <w:t>Critères d’une Coupe Québec</w:t>
      </w:r>
    </w:p>
    <w:p w14:paraId="3D533D59" w14:textId="78E2F2BA" w:rsidR="009A0DC9" w:rsidRPr="00B521EC" w:rsidRDefault="009A0DC9" w:rsidP="009C27DB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B521EC">
        <w:rPr>
          <w:rFonts w:asciiTheme="minorHAnsi" w:hAnsiTheme="minorHAnsi" w:cstheme="minorHAnsi"/>
          <w:bCs/>
        </w:rPr>
        <w:t xml:space="preserve">Tous les critères suivants doivent être satisfaits pour la tenue d’une Coupe Québec. Si </w:t>
      </w:r>
      <w:r w:rsidR="001B3766">
        <w:rPr>
          <w:rFonts w:asciiTheme="minorHAnsi" w:hAnsiTheme="minorHAnsi" w:cstheme="minorHAnsi"/>
          <w:bCs/>
        </w:rPr>
        <w:t xml:space="preserve">le site proposé </w:t>
      </w:r>
      <w:r w:rsidRPr="00B521EC">
        <w:rPr>
          <w:rFonts w:asciiTheme="minorHAnsi" w:hAnsiTheme="minorHAnsi" w:cstheme="minorHAnsi"/>
          <w:bCs/>
        </w:rPr>
        <w:t xml:space="preserve">ne répond pas à tous les critères, veuillez fournir </w:t>
      </w:r>
      <w:r w:rsidR="001B3766">
        <w:rPr>
          <w:rFonts w:asciiTheme="minorHAnsi" w:hAnsiTheme="minorHAnsi" w:cstheme="minorHAnsi"/>
          <w:bCs/>
        </w:rPr>
        <w:t xml:space="preserve">en annexe </w:t>
      </w:r>
      <w:r w:rsidRPr="00B521EC">
        <w:rPr>
          <w:rFonts w:asciiTheme="minorHAnsi" w:hAnsiTheme="minorHAnsi" w:cstheme="minorHAnsi"/>
          <w:bCs/>
        </w:rPr>
        <w:t>une solution alternative</w:t>
      </w:r>
      <w:r w:rsidR="008D4385">
        <w:rPr>
          <w:rFonts w:asciiTheme="minorHAnsi" w:hAnsiTheme="minorHAnsi" w:cstheme="minorHAnsi"/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AB6C9D" w14:paraId="75606D1A" w14:textId="77777777" w:rsidTr="00AC16E7">
        <w:tc>
          <w:tcPr>
            <w:tcW w:w="562" w:type="dxa"/>
            <w:shd w:val="clear" w:color="auto" w:fill="DAEEF3" w:themeFill="accent5" w:themeFillTint="33"/>
            <w:vAlign w:val="center"/>
          </w:tcPr>
          <w:p w14:paraId="12A620F4" w14:textId="4A2918E4" w:rsidR="00AB6C9D" w:rsidRDefault="000C1F37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shd w:val="clear" w:color="auto" w:fill="DAEEF3" w:themeFill="accent5" w:themeFillTint="33"/>
            <w:vAlign w:val="center"/>
          </w:tcPr>
          <w:p w14:paraId="0A4ADF2D" w14:textId="66830BB3" w:rsidR="00AB6C9D" w:rsidRPr="00A64919" w:rsidRDefault="00AB6C9D" w:rsidP="00AC16E7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inorHAnsi" w:hAnsiTheme="minorHAnsi" w:cstheme="minorHAnsi"/>
                <w:b/>
                <w:bCs/>
              </w:rPr>
            </w:pPr>
            <w:r w:rsidRPr="00A64919">
              <w:rPr>
                <w:rFonts w:asciiTheme="minorHAnsi" w:hAnsiTheme="minorHAnsi" w:cstheme="minorHAnsi"/>
                <w:b/>
                <w:bCs/>
              </w:rPr>
              <w:t>Aménagements physiques</w:t>
            </w:r>
            <w:r w:rsidR="000C1F37" w:rsidRPr="00A64919">
              <w:rPr>
                <w:rFonts w:asciiTheme="minorHAnsi" w:hAnsiTheme="minorHAnsi" w:cstheme="minorHAnsi"/>
                <w:b/>
                <w:bCs/>
              </w:rPr>
              <w:t xml:space="preserve"> sur le site</w:t>
            </w:r>
          </w:p>
        </w:tc>
      </w:tr>
      <w:tr w:rsidR="00AB6C9D" w:rsidRPr="002B42E5" w14:paraId="3526C332" w14:textId="77777777" w:rsidTr="00AC16E7">
        <w:tc>
          <w:tcPr>
            <w:tcW w:w="562" w:type="dxa"/>
            <w:vAlign w:val="center"/>
          </w:tcPr>
          <w:p w14:paraId="2734C3A3" w14:textId="77777777" w:rsidR="00AB6C9D" w:rsidRPr="002B42E5" w:rsidRDefault="00AB6C9D" w:rsidP="00AC16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vAlign w:val="center"/>
          </w:tcPr>
          <w:p w14:paraId="2E4200D5" w14:textId="612D1C5B" w:rsidR="00AB6C9D" w:rsidRPr="002B42E5" w:rsidRDefault="002B42E5" w:rsidP="00AC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Terrain plat suffisamment grand pour accueillir un stade aux normes</w:t>
            </w:r>
            <w:r w:rsidR="00643CAB">
              <w:rPr>
                <w:rFonts w:asciiTheme="minorHAnsi" w:hAnsiTheme="minorHAnsi" w:cstheme="minorHAnsi"/>
              </w:rPr>
              <w:t xml:space="preserve"> (voir </w:t>
            </w:r>
            <w:r w:rsidR="00A93341">
              <w:rPr>
                <w:rFonts w:asciiTheme="minorHAnsi" w:hAnsiTheme="minorHAnsi" w:cstheme="minorHAnsi"/>
              </w:rPr>
              <w:t>4.e</w:t>
            </w:r>
            <w:r w:rsidR="00643CAB">
              <w:rPr>
                <w:rFonts w:asciiTheme="minorHAnsi" w:hAnsiTheme="minorHAnsi" w:cstheme="minorHAnsi"/>
              </w:rPr>
              <w:t>)</w:t>
            </w:r>
          </w:p>
        </w:tc>
      </w:tr>
      <w:tr w:rsidR="00AB6C9D" w14:paraId="186C2079" w14:textId="77777777" w:rsidTr="00AC16E7">
        <w:tc>
          <w:tcPr>
            <w:tcW w:w="562" w:type="dxa"/>
            <w:vAlign w:val="center"/>
          </w:tcPr>
          <w:p w14:paraId="3F32292D" w14:textId="77777777" w:rsidR="00AB6C9D" w:rsidRDefault="00AB6C9D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26283EF" w14:textId="0C3908EA" w:rsidR="00AB6C9D" w:rsidRDefault="002B42E5" w:rsidP="00AC16E7">
            <w:pPr>
              <w:rPr>
                <w:rFonts w:asciiTheme="minorHAnsi" w:hAnsiTheme="minorHAnsi" w:cstheme="minorHAnsi"/>
                <w:b/>
                <w:bCs/>
              </w:rPr>
            </w:pPr>
            <w:r w:rsidRPr="00B521EC">
              <w:rPr>
                <w:rFonts w:asciiTheme="minorHAnsi" w:hAnsiTheme="minorHAnsi"/>
              </w:rPr>
              <w:t xml:space="preserve">Stationnement </w:t>
            </w:r>
            <w:r>
              <w:rPr>
                <w:rFonts w:asciiTheme="minorHAnsi" w:hAnsiTheme="minorHAnsi"/>
              </w:rPr>
              <w:t xml:space="preserve">à proximité </w:t>
            </w:r>
            <w:r w:rsidRPr="00B521EC">
              <w:rPr>
                <w:rFonts w:asciiTheme="minorHAnsi" w:hAnsiTheme="minorHAnsi"/>
              </w:rPr>
              <w:t xml:space="preserve">pour </w:t>
            </w:r>
            <w:r>
              <w:rPr>
                <w:rFonts w:asciiTheme="minorHAnsi" w:hAnsiTheme="minorHAnsi"/>
              </w:rPr>
              <w:t>au moins 200</w:t>
            </w:r>
            <w:r w:rsidRPr="00B521EC">
              <w:rPr>
                <w:rFonts w:asciiTheme="minorHAnsi" w:hAnsiTheme="minorHAnsi"/>
              </w:rPr>
              <w:t xml:space="preserve"> véhicules de différentes dimensions</w:t>
            </w:r>
            <w:r>
              <w:rPr>
                <w:rFonts w:asciiTheme="minorHAnsi" w:hAnsiTheme="minorHAnsi"/>
              </w:rPr>
              <w:t>, avec service de navette, au besoin</w:t>
            </w:r>
          </w:p>
        </w:tc>
      </w:tr>
      <w:tr w:rsidR="002B42E5" w14:paraId="57A08484" w14:textId="77777777" w:rsidTr="00AC16E7">
        <w:tc>
          <w:tcPr>
            <w:tcW w:w="562" w:type="dxa"/>
            <w:vAlign w:val="center"/>
          </w:tcPr>
          <w:p w14:paraId="303E55A5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62685562" w14:textId="1DF5C82B" w:rsidR="002B42E5" w:rsidRPr="00B521EC" w:rsidRDefault="002B42E5" w:rsidP="00AC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Un espace de statio</w:t>
            </w:r>
            <w:r w:rsidRPr="00B521EC">
              <w:rPr>
                <w:rFonts w:asciiTheme="minorHAnsi" w:hAnsiTheme="minorHAnsi"/>
              </w:rPr>
              <w:t xml:space="preserve">nnement </w:t>
            </w:r>
            <w:r>
              <w:rPr>
                <w:rFonts w:asciiTheme="minorHAnsi" w:hAnsiTheme="minorHAnsi"/>
              </w:rPr>
              <w:t>identifié, dédié et réservé en tout temps, le plus près du stade, pour le personnel de Ski de fond Québec</w:t>
            </w:r>
          </w:p>
        </w:tc>
      </w:tr>
      <w:tr w:rsidR="002B42E5" w14:paraId="0F4D5185" w14:textId="77777777" w:rsidTr="00AC16E7">
        <w:tc>
          <w:tcPr>
            <w:tcW w:w="562" w:type="dxa"/>
            <w:vAlign w:val="center"/>
          </w:tcPr>
          <w:p w14:paraId="56675CDB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56622C60" w14:textId="091AF64F" w:rsidR="002B42E5" w:rsidRPr="00B521EC" w:rsidRDefault="002B42E5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Chalet avec salle commune pour au moins 250 personnes et salles pour se changer</w:t>
            </w:r>
          </w:p>
        </w:tc>
      </w:tr>
      <w:tr w:rsidR="002B42E5" w14:paraId="0D7F024B" w14:textId="77777777" w:rsidTr="00AC16E7">
        <w:tc>
          <w:tcPr>
            <w:tcW w:w="562" w:type="dxa"/>
            <w:vAlign w:val="center"/>
          </w:tcPr>
          <w:p w14:paraId="243D0B59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54E9195E" w14:textId="05C93550" w:rsidR="002B42E5" w:rsidRPr="00B521EC" w:rsidRDefault="002B42E5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Service alimentaire</w:t>
            </w:r>
          </w:p>
        </w:tc>
      </w:tr>
      <w:tr w:rsidR="002B42E5" w14:paraId="0689C952" w14:textId="77777777" w:rsidTr="00AC16E7">
        <w:tc>
          <w:tcPr>
            <w:tcW w:w="562" w:type="dxa"/>
            <w:vAlign w:val="center"/>
          </w:tcPr>
          <w:p w14:paraId="31CDB777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3C042846" w14:textId="6C58F9CC" w:rsidR="002B42E5" w:rsidRPr="00B521EC" w:rsidRDefault="002B42E5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Eau potable (courante ou en bouteille)</w:t>
            </w:r>
          </w:p>
        </w:tc>
      </w:tr>
      <w:tr w:rsidR="002B42E5" w14:paraId="28D3B48A" w14:textId="77777777" w:rsidTr="00AC16E7">
        <w:tc>
          <w:tcPr>
            <w:tcW w:w="562" w:type="dxa"/>
            <w:vAlign w:val="center"/>
          </w:tcPr>
          <w:p w14:paraId="6EFCF1A1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8CE9915" w14:textId="6460680E" w:rsidR="002B42E5" w:rsidRPr="00B521EC" w:rsidRDefault="002B42E5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Toilettes (dans le chalet ou mobile</w:t>
            </w:r>
            <w:r>
              <w:rPr>
                <w:rFonts w:asciiTheme="minorHAnsi" w:hAnsiTheme="minorHAnsi"/>
              </w:rPr>
              <w:t>s</w:t>
            </w:r>
            <w:r w:rsidRPr="00B521EC">
              <w:rPr>
                <w:rFonts w:asciiTheme="minorHAnsi" w:hAnsiTheme="minorHAnsi"/>
              </w:rPr>
              <w:t>)</w:t>
            </w:r>
          </w:p>
        </w:tc>
      </w:tr>
      <w:tr w:rsidR="002B42E5" w14:paraId="5F11629E" w14:textId="77777777" w:rsidTr="00AC16E7">
        <w:tc>
          <w:tcPr>
            <w:tcW w:w="562" w:type="dxa"/>
            <w:vAlign w:val="center"/>
          </w:tcPr>
          <w:p w14:paraId="5CC1D9FD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3D4A02C" w14:textId="1531F7C2" w:rsidR="002B42E5" w:rsidRPr="00B521EC" w:rsidRDefault="002B42E5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Salle indépendante de premiers soins</w:t>
            </w:r>
          </w:p>
        </w:tc>
      </w:tr>
      <w:tr w:rsidR="002B42E5" w14:paraId="628D8CFA" w14:textId="77777777" w:rsidTr="00AC16E7">
        <w:tc>
          <w:tcPr>
            <w:tcW w:w="562" w:type="dxa"/>
            <w:vAlign w:val="center"/>
          </w:tcPr>
          <w:p w14:paraId="39012ECD" w14:textId="77777777" w:rsidR="002B42E5" w:rsidRDefault="002B42E5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D6D3B6C" w14:textId="5FCFCAD4" w:rsidR="002B42E5" w:rsidRPr="00B521EC" w:rsidRDefault="002B42E5" w:rsidP="00AC1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Salle ou c</w:t>
            </w:r>
            <w:r w:rsidRPr="00B521EC">
              <w:rPr>
                <w:rFonts w:asciiTheme="minorHAnsi" w:hAnsiTheme="minorHAnsi"/>
              </w:rPr>
              <w:t>abine chauffée et alimentée en électricité pour le chronométrage</w:t>
            </w:r>
          </w:p>
        </w:tc>
      </w:tr>
      <w:tr w:rsidR="007E54BC" w14:paraId="5C27BEC8" w14:textId="77777777" w:rsidTr="00AC16E7">
        <w:tc>
          <w:tcPr>
            <w:tcW w:w="562" w:type="dxa"/>
            <w:vAlign w:val="center"/>
          </w:tcPr>
          <w:p w14:paraId="3247A450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1776343" w14:textId="0E311321" w:rsidR="007E54BC" w:rsidRPr="00B521EC" w:rsidRDefault="007E54BC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Salle indépendante de compilation des résultats</w:t>
            </w:r>
          </w:p>
        </w:tc>
      </w:tr>
      <w:tr w:rsidR="007E54BC" w14:paraId="62FF4AED" w14:textId="77777777" w:rsidTr="00AC16E7">
        <w:tc>
          <w:tcPr>
            <w:tcW w:w="562" w:type="dxa"/>
            <w:vAlign w:val="center"/>
          </w:tcPr>
          <w:p w14:paraId="6E490767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2ADDCE1" w14:textId="6FB5A7EC" w:rsidR="007E54BC" w:rsidRPr="00B521EC" w:rsidRDefault="007E54BC" w:rsidP="00AC1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Salle indépendante pour les réunions du jury</w:t>
            </w:r>
          </w:p>
        </w:tc>
      </w:tr>
      <w:tr w:rsidR="007E54BC" w14:paraId="1EBDB18E" w14:textId="77777777" w:rsidTr="00AC16E7">
        <w:tc>
          <w:tcPr>
            <w:tcW w:w="562" w:type="dxa"/>
            <w:vAlign w:val="center"/>
          </w:tcPr>
          <w:p w14:paraId="204C1974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2279339C" w14:textId="4073CE7E" w:rsidR="007E54BC" w:rsidRDefault="007E54BC" w:rsidP="00AC1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Salle de rencontre pour les bénévoles et les officiels</w:t>
            </w:r>
          </w:p>
        </w:tc>
      </w:tr>
      <w:tr w:rsidR="007E54BC" w14:paraId="01F406A5" w14:textId="77777777" w:rsidTr="00AC16E7">
        <w:tc>
          <w:tcPr>
            <w:tcW w:w="562" w:type="dxa"/>
            <w:vAlign w:val="center"/>
          </w:tcPr>
          <w:p w14:paraId="6233E606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C0C610C" w14:textId="087CCBC3" w:rsidR="007E54BC" w:rsidRDefault="007E54BC" w:rsidP="00AC1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Salle de rangement du matériel</w:t>
            </w:r>
          </w:p>
        </w:tc>
      </w:tr>
      <w:tr w:rsidR="007E54BC" w14:paraId="012B62BE" w14:textId="77777777" w:rsidTr="00AC16E7">
        <w:tc>
          <w:tcPr>
            <w:tcW w:w="562" w:type="dxa"/>
            <w:vAlign w:val="center"/>
          </w:tcPr>
          <w:p w14:paraId="2C960BE7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35363E1" w14:textId="50A84251" w:rsidR="007E54BC" w:rsidRPr="00B521EC" w:rsidRDefault="007E54BC" w:rsidP="00AC16E7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 xml:space="preserve">Salles de fartage (pour un minimum de 50 </w:t>
            </w:r>
            <w:proofErr w:type="spellStart"/>
            <w:r w:rsidRPr="00B521EC">
              <w:rPr>
                <w:rFonts w:asciiTheme="minorHAnsi" w:hAnsiTheme="minorHAnsi"/>
              </w:rPr>
              <w:t>farteurs</w:t>
            </w:r>
            <w:proofErr w:type="spellEnd"/>
            <w:r w:rsidRPr="00B521EC">
              <w:rPr>
                <w:rFonts w:asciiTheme="minorHAnsi" w:hAnsiTheme="minorHAnsi"/>
              </w:rPr>
              <w:t>) éclairées, aérées et alimentées en électricité (min. 200 ampères) pour plusieurs fers de fartage, fusils à air chaud et perceuses</w:t>
            </w:r>
          </w:p>
        </w:tc>
      </w:tr>
      <w:tr w:rsidR="007E54BC" w14:paraId="62579E5E" w14:textId="77777777" w:rsidTr="00AC16E7">
        <w:tc>
          <w:tcPr>
            <w:tcW w:w="562" w:type="dxa"/>
            <w:vAlign w:val="center"/>
          </w:tcPr>
          <w:p w14:paraId="440895B8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8647E8D" w14:textId="127A3C5C" w:rsidR="007E54BC" w:rsidRPr="00B521EC" w:rsidRDefault="007E54BC" w:rsidP="00AC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Réseau Wi-Fi fonctionnel à haute vitesse dans les zones des départs et des arrivées et partout au stade de compétition</w:t>
            </w:r>
          </w:p>
        </w:tc>
      </w:tr>
      <w:tr w:rsidR="007E54BC" w14:paraId="53E65052" w14:textId="77777777" w:rsidTr="00AC16E7">
        <w:tc>
          <w:tcPr>
            <w:tcW w:w="562" w:type="dxa"/>
            <w:vAlign w:val="center"/>
          </w:tcPr>
          <w:p w14:paraId="2DDE5313" w14:textId="77777777" w:rsidR="007E54BC" w:rsidRDefault="007E54BC" w:rsidP="00AC16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4525BD91" w14:textId="6D847B53" w:rsidR="007E54BC" w:rsidRDefault="007E54BC" w:rsidP="00AC1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Tableaux d’affichage</w:t>
            </w:r>
          </w:p>
        </w:tc>
      </w:tr>
    </w:tbl>
    <w:p w14:paraId="45A149A2" w14:textId="77777777" w:rsidR="007E54BC" w:rsidRDefault="007E54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7E54BC" w14:paraId="14879ABC" w14:textId="77777777" w:rsidTr="00A93341">
        <w:tc>
          <w:tcPr>
            <w:tcW w:w="562" w:type="dxa"/>
            <w:shd w:val="clear" w:color="auto" w:fill="DAEEF3" w:themeFill="accent5" w:themeFillTint="33"/>
            <w:vAlign w:val="center"/>
          </w:tcPr>
          <w:p w14:paraId="7B96CBDA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shd w:val="clear" w:color="auto" w:fill="DAEEF3" w:themeFill="accent5" w:themeFillTint="33"/>
            <w:vAlign w:val="center"/>
          </w:tcPr>
          <w:p w14:paraId="63176B98" w14:textId="77777777" w:rsidR="007E54BC" w:rsidRPr="00A64919" w:rsidRDefault="007E54BC" w:rsidP="00A93341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inorHAnsi" w:hAnsiTheme="minorHAnsi" w:cstheme="minorHAnsi"/>
                <w:b/>
                <w:bCs/>
              </w:rPr>
            </w:pPr>
            <w:r w:rsidRPr="00A64919">
              <w:rPr>
                <w:rFonts w:asciiTheme="minorHAnsi" w:hAnsiTheme="minorHAnsi" w:cstheme="minorHAnsi"/>
                <w:b/>
                <w:bCs/>
              </w:rPr>
              <w:t>Aménagements physiques hors-site</w:t>
            </w:r>
          </w:p>
        </w:tc>
      </w:tr>
      <w:tr w:rsidR="007E54BC" w14:paraId="2985B3B0" w14:textId="77777777" w:rsidTr="00A93341">
        <w:tc>
          <w:tcPr>
            <w:tcW w:w="562" w:type="dxa"/>
            <w:vAlign w:val="center"/>
          </w:tcPr>
          <w:p w14:paraId="0A402168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594E3CF7" w14:textId="75F83E4F" w:rsidR="007E54BC" w:rsidRPr="00B521EC" w:rsidRDefault="007E54BC" w:rsidP="00A93341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 w:cstheme="minorHAnsi"/>
              </w:rPr>
              <w:t xml:space="preserve">Hébergement </w:t>
            </w:r>
            <w:r>
              <w:rPr>
                <w:rFonts w:asciiTheme="minorHAnsi" w:hAnsiTheme="minorHAnsi" w:cstheme="minorHAnsi"/>
              </w:rPr>
              <w:t xml:space="preserve">possible </w:t>
            </w:r>
            <w:r w:rsidRPr="00B521EC">
              <w:rPr>
                <w:rFonts w:asciiTheme="minorHAnsi" w:hAnsiTheme="minorHAnsi" w:cstheme="minorHAnsi"/>
              </w:rPr>
              <w:t>pour 350 personnes</w:t>
            </w:r>
          </w:p>
        </w:tc>
      </w:tr>
      <w:tr w:rsidR="007E54BC" w14:paraId="6AD7E6D3" w14:textId="77777777" w:rsidTr="00A93341">
        <w:tc>
          <w:tcPr>
            <w:tcW w:w="562" w:type="dxa"/>
            <w:vAlign w:val="center"/>
          </w:tcPr>
          <w:p w14:paraId="094B2641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230751C0" w14:textId="0E7FED9B" w:rsidR="007E54BC" w:rsidRPr="00B521EC" w:rsidRDefault="007E54BC" w:rsidP="00A93341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Restaurants abordables offrant des menus variés</w:t>
            </w:r>
          </w:p>
        </w:tc>
      </w:tr>
      <w:tr w:rsidR="007E54BC" w14:paraId="2C784C2C" w14:textId="77777777" w:rsidTr="00A93341">
        <w:tc>
          <w:tcPr>
            <w:tcW w:w="562" w:type="dxa"/>
            <w:vAlign w:val="center"/>
          </w:tcPr>
          <w:p w14:paraId="77BF0FB4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7CA71AF" w14:textId="573A85FE" w:rsidR="007E54BC" w:rsidRPr="00B521EC" w:rsidRDefault="007E54BC" w:rsidP="00A93341">
            <w:pPr>
              <w:rPr>
                <w:rFonts w:asciiTheme="minorHAnsi" w:hAnsiTheme="minorHAnsi"/>
              </w:rPr>
            </w:pPr>
            <w:r w:rsidRPr="00B521EC">
              <w:rPr>
                <w:rFonts w:asciiTheme="minorHAnsi" w:hAnsiTheme="minorHAnsi"/>
              </w:rPr>
              <w:t>Services hospitaliers complets à courte distance de route</w:t>
            </w:r>
          </w:p>
        </w:tc>
      </w:tr>
      <w:tr w:rsidR="007E54BC" w14:paraId="31940DFA" w14:textId="77777777" w:rsidTr="00A93341">
        <w:tc>
          <w:tcPr>
            <w:tcW w:w="562" w:type="dxa"/>
            <w:vAlign w:val="center"/>
          </w:tcPr>
          <w:p w14:paraId="1E0F08BB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41CEB21E" w14:textId="77C42D58" w:rsidR="007E54BC" w:rsidRPr="00B521EC" w:rsidRDefault="007E54BC" w:rsidP="00A933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Services de police et d’incendie à proximité</w:t>
            </w:r>
          </w:p>
        </w:tc>
      </w:tr>
      <w:tr w:rsidR="007E54BC" w14:paraId="176AEA96" w14:textId="77777777" w:rsidTr="00A93341">
        <w:tc>
          <w:tcPr>
            <w:tcW w:w="562" w:type="dxa"/>
            <w:vAlign w:val="center"/>
          </w:tcPr>
          <w:p w14:paraId="5CE5036F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58C1A1D9" w14:textId="77777777" w:rsidR="007E54BC" w:rsidRPr="00B521EC" w:rsidRDefault="007E54BC" w:rsidP="00A93341">
            <w:pPr>
              <w:rPr>
                <w:rFonts w:asciiTheme="minorHAnsi" w:hAnsiTheme="minorHAnsi"/>
              </w:rPr>
            </w:pPr>
          </w:p>
        </w:tc>
      </w:tr>
      <w:tr w:rsidR="007E54BC" w14:paraId="490D5F52" w14:textId="77777777" w:rsidTr="00A93341">
        <w:tc>
          <w:tcPr>
            <w:tcW w:w="562" w:type="dxa"/>
            <w:vAlign w:val="center"/>
          </w:tcPr>
          <w:p w14:paraId="581A3B11" w14:textId="77777777" w:rsidR="007E54BC" w:rsidRDefault="007E54BC" w:rsidP="00A933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158DC70" w14:textId="77777777" w:rsidR="007E54BC" w:rsidRPr="00B521EC" w:rsidRDefault="007E54BC" w:rsidP="00A93341">
            <w:pPr>
              <w:rPr>
                <w:rFonts w:asciiTheme="minorHAnsi" w:hAnsiTheme="minorHAnsi"/>
              </w:rPr>
            </w:pPr>
          </w:p>
        </w:tc>
      </w:tr>
    </w:tbl>
    <w:p w14:paraId="1A2E470B" w14:textId="1DB08B4E" w:rsidR="009A0DC9" w:rsidRPr="007E54BC" w:rsidRDefault="009A0DC9" w:rsidP="006D4E6E">
      <w:pPr>
        <w:spacing w:after="80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7E54BC" w14:paraId="065FCF60" w14:textId="77777777" w:rsidTr="00B37173">
        <w:tc>
          <w:tcPr>
            <w:tcW w:w="562" w:type="dxa"/>
            <w:shd w:val="clear" w:color="auto" w:fill="DAEEF3" w:themeFill="accent5" w:themeFillTint="33"/>
            <w:vAlign w:val="center"/>
          </w:tcPr>
          <w:p w14:paraId="062F4F6F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shd w:val="clear" w:color="auto" w:fill="DAEEF3" w:themeFill="accent5" w:themeFillTint="33"/>
            <w:vAlign w:val="center"/>
          </w:tcPr>
          <w:p w14:paraId="6006F7DD" w14:textId="5D98782B" w:rsidR="007E54BC" w:rsidRPr="00B37173" w:rsidRDefault="007E54BC" w:rsidP="00B37173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inorHAnsi" w:hAnsiTheme="minorHAnsi"/>
              </w:rPr>
            </w:pPr>
            <w:r w:rsidRPr="00B37173">
              <w:rPr>
                <w:rFonts w:asciiTheme="minorHAnsi" w:hAnsiTheme="minorHAnsi" w:cstheme="minorHAnsi"/>
                <w:b/>
                <w:bCs/>
              </w:rPr>
              <w:t>Équipements</w:t>
            </w:r>
          </w:p>
        </w:tc>
      </w:tr>
      <w:tr w:rsidR="007E54BC" w14:paraId="38BED7AB" w14:textId="77777777" w:rsidTr="006235DD">
        <w:tc>
          <w:tcPr>
            <w:tcW w:w="562" w:type="dxa"/>
            <w:vAlign w:val="center"/>
          </w:tcPr>
          <w:p w14:paraId="24A3538B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28C8C1C8" w14:textId="67FB427C" w:rsidR="007E54BC" w:rsidRPr="00B521EC" w:rsidRDefault="007E54BC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Une série de 500 dossards en lycra</w:t>
            </w:r>
          </w:p>
        </w:tc>
      </w:tr>
      <w:tr w:rsidR="007E54BC" w14:paraId="5DE48099" w14:textId="77777777" w:rsidTr="006235DD">
        <w:tc>
          <w:tcPr>
            <w:tcW w:w="562" w:type="dxa"/>
            <w:vAlign w:val="center"/>
          </w:tcPr>
          <w:p w14:paraId="0C6495F0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9D8D15D" w14:textId="399018F6" w:rsidR="007E54BC" w:rsidRPr="00B521EC" w:rsidRDefault="007E54BC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Système de chronométrage électronique, avec portillon de départ, horloge, cellule photoélectrique, </w:t>
            </w:r>
            <w:proofErr w:type="spellStart"/>
            <w:r>
              <w:rPr>
                <w:rFonts w:asciiTheme="minorHAnsi" w:hAnsiTheme="minorHAnsi"/>
              </w:rPr>
              <w:t>rapidcam</w:t>
            </w:r>
            <w:proofErr w:type="spellEnd"/>
            <w:r w:rsidR="003C1638">
              <w:rPr>
                <w:rFonts w:asciiTheme="minorHAnsi" w:hAnsiTheme="minorHAnsi"/>
              </w:rPr>
              <w:t xml:space="preserve"> (caméra vidéo, photo-finish)</w:t>
            </w:r>
            <w:r>
              <w:rPr>
                <w:rFonts w:asciiTheme="minorHAnsi" w:hAnsiTheme="minorHAnsi"/>
              </w:rPr>
              <w:t>, etc.</w:t>
            </w:r>
          </w:p>
        </w:tc>
      </w:tr>
      <w:tr w:rsidR="007E54BC" w14:paraId="1643EA89" w14:textId="77777777" w:rsidTr="006235DD">
        <w:tc>
          <w:tcPr>
            <w:tcW w:w="562" w:type="dxa"/>
            <w:vAlign w:val="center"/>
          </w:tcPr>
          <w:p w14:paraId="2226670B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364BD555" w14:textId="1F95AB09" w:rsidR="007E54BC" w:rsidRPr="00B521EC" w:rsidRDefault="007E54BC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Ordinateurs portables et imprimante</w:t>
            </w:r>
          </w:p>
        </w:tc>
      </w:tr>
      <w:tr w:rsidR="007E54BC" w14:paraId="6739AE81" w14:textId="77777777" w:rsidTr="006235DD">
        <w:tc>
          <w:tcPr>
            <w:tcW w:w="562" w:type="dxa"/>
            <w:vAlign w:val="center"/>
          </w:tcPr>
          <w:p w14:paraId="46893647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8F41797" w14:textId="126BF767" w:rsidR="007E54BC" w:rsidRPr="00B521EC" w:rsidRDefault="007E54BC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Logiciel Zone4 compatible au chronométrage électronique utilisé</w:t>
            </w:r>
          </w:p>
        </w:tc>
      </w:tr>
      <w:tr w:rsidR="007E54BC" w14:paraId="460F9E08" w14:textId="77777777" w:rsidTr="006235DD">
        <w:tc>
          <w:tcPr>
            <w:tcW w:w="562" w:type="dxa"/>
            <w:vAlign w:val="center"/>
          </w:tcPr>
          <w:p w14:paraId="2AE882FA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34F56AD1" w14:textId="6139D7D2" w:rsidR="007E54BC" w:rsidRPr="00B521EC" w:rsidRDefault="007E54BC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systèmes de chronométrage manuel</w:t>
            </w:r>
          </w:p>
        </w:tc>
      </w:tr>
      <w:tr w:rsidR="007E54BC" w14:paraId="282EF5D9" w14:textId="77777777" w:rsidTr="006235DD">
        <w:tc>
          <w:tcPr>
            <w:tcW w:w="562" w:type="dxa"/>
            <w:vAlign w:val="center"/>
          </w:tcPr>
          <w:p w14:paraId="602E6508" w14:textId="77777777" w:rsidR="007E54BC" w:rsidRDefault="007E54BC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6EE6D2B9" w14:textId="3F696422" w:rsidR="007E54BC" w:rsidRPr="00B521EC" w:rsidRDefault="007E54BC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 </w:t>
            </w:r>
            <w:r w:rsidR="003C1638">
              <w:rPr>
                <w:rFonts w:asciiTheme="minorHAnsi" w:hAnsiTheme="minorHAnsi"/>
              </w:rPr>
              <w:t>radios VHF ou UHF</w:t>
            </w:r>
          </w:p>
        </w:tc>
      </w:tr>
      <w:tr w:rsidR="003C1638" w14:paraId="4196B086" w14:textId="77777777" w:rsidTr="006235DD">
        <w:tc>
          <w:tcPr>
            <w:tcW w:w="562" w:type="dxa"/>
            <w:vAlign w:val="center"/>
          </w:tcPr>
          <w:p w14:paraId="5F5F9123" w14:textId="77777777" w:rsidR="003C1638" w:rsidRDefault="003C1638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04FD476" w14:textId="4BB81948" w:rsidR="003C1638" w:rsidRDefault="003C1638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Équipement de damage adéquat</w:t>
            </w:r>
          </w:p>
        </w:tc>
      </w:tr>
      <w:tr w:rsidR="003C1638" w14:paraId="758B2F8C" w14:textId="77777777" w:rsidTr="006235DD">
        <w:tc>
          <w:tcPr>
            <w:tcW w:w="562" w:type="dxa"/>
            <w:vAlign w:val="center"/>
          </w:tcPr>
          <w:p w14:paraId="20CD7128" w14:textId="77777777" w:rsidR="003C1638" w:rsidRDefault="003C1638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47AC95A" w14:textId="090BC9CD" w:rsidR="003C1638" w:rsidRDefault="003C1638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Outils de retouche des parcours (râteaux, pelles, pics, etc.)</w:t>
            </w:r>
          </w:p>
        </w:tc>
      </w:tr>
      <w:tr w:rsidR="003C1638" w14:paraId="0628A014" w14:textId="77777777" w:rsidTr="006235DD">
        <w:tc>
          <w:tcPr>
            <w:tcW w:w="562" w:type="dxa"/>
            <w:vAlign w:val="center"/>
          </w:tcPr>
          <w:p w14:paraId="6E64204C" w14:textId="77777777" w:rsidR="003C1638" w:rsidRDefault="003C1638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237EA6A" w14:textId="0024DF3E" w:rsidR="003C1638" w:rsidRDefault="003C1638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Système de mesures météorologiques</w:t>
            </w:r>
          </w:p>
        </w:tc>
      </w:tr>
      <w:tr w:rsidR="003C1638" w14:paraId="7CADAEC6" w14:textId="77777777" w:rsidTr="006235DD">
        <w:tc>
          <w:tcPr>
            <w:tcW w:w="562" w:type="dxa"/>
            <w:vAlign w:val="center"/>
          </w:tcPr>
          <w:p w14:paraId="1E5755F2" w14:textId="77777777" w:rsidR="003C1638" w:rsidRDefault="003C1638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788F863" w14:textId="72C1ED71" w:rsidR="003C1638" w:rsidRDefault="003C1638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Postes et produits de ravitaillement au stade et aux 10 km dans les parcours </w:t>
            </w:r>
          </w:p>
        </w:tc>
      </w:tr>
    </w:tbl>
    <w:p w14:paraId="0409C74C" w14:textId="77777777" w:rsidR="007E54BC" w:rsidRPr="00B521EC" w:rsidRDefault="007E54BC" w:rsidP="006D4E6E">
      <w:pPr>
        <w:spacing w:after="8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1647D0" w14:paraId="373792D1" w14:textId="77777777" w:rsidTr="009E34C8">
        <w:tc>
          <w:tcPr>
            <w:tcW w:w="562" w:type="dxa"/>
            <w:shd w:val="clear" w:color="auto" w:fill="DAEEF3" w:themeFill="accent5" w:themeFillTint="33"/>
            <w:vAlign w:val="center"/>
          </w:tcPr>
          <w:p w14:paraId="25FA3BC0" w14:textId="77777777" w:rsidR="001647D0" w:rsidRPr="001647D0" w:rsidRDefault="001647D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7D0"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shd w:val="clear" w:color="auto" w:fill="DAEEF3" w:themeFill="accent5" w:themeFillTint="33"/>
            <w:vAlign w:val="center"/>
          </w:tcPr>
          <w:p w14:paraId="0BD2F617" w14:textId="69C9C21F" w:rsidR="001647D0" w:rsidRPr="009E34C8" w:rsidRDefault="006E2B08" w:rsidP="009E34C8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inorHAnsi" w:hAnsiTheme="minorHAnsi"/>
                <w:b/>
                <w:bCs/>
              </w:rPr>
            </w:pPr>
            <w:r w:rsidRPr="009E34C8">
              <w:rPr>
                <w:rFonts w:asciiTheme="minorHAnsi" w:hAnsiTheme="minorHAnsi"/>
                <w:b/>
                <w:bCs/>
              </w:rPr>
              <w:t xml:space="preserve">Comité organisateur et </w:t>
            </w:r>
            <w:r w:rsidR="001647D0" w:rsidRPr="009E34C8">
              <w:rPr>
                <w:rFonts w:asciiTheme="minorHAnsi" w:hAnsiTheme="minorHAnsi"/>
                <w:b/>
                <w:bCs/>
              </w:rPr>
              <w:t>Officiels</w:t>
            </w:r>
          </w:p>
        </w:tc>
      </w:tr>
      <w:tr w:rsidR="001647D0" w14:paraId="016EDF51" w14:textId="77777777" w:rsidTr="006235DD">
        <w:tc>
          <w:tcPr>
            <w:tcW w:w="562" w:type="dxa"/>
            <w:vAlign w:val="center"/>
          </w:tcPr>
          <w:p w14:paraId="6A083A2F" w14:textId="77777777" w:rsidR="001647D0" w:rsidRDefault="001647D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58AD0A3E" w14:textId="47B89AAB" w:rsidR="001647D0" w:rsidRPr="006C2827" w:rsidRDefault="00032F0C" w:rsidP="006235DD">
            <w:pPr>
              <w:rPr>
                <w:rFonts w:asciiTheme="minorHAnsi" w:hAnsiTheme="minorHAnsi" w:cstheme="minorHAnsi"/>
              </w:rPr>
            </w:pPr>
            <w:r w:rsidRPr="006C2827">
              <w:rPr>
                <w:rFonts w:asciiTheme="minorHAnsi" w:hAnsiTheme="minorHAnsi" w:cstheme="minorHAnsi"/>
              </w:rPr>
              <w:t>Bénévoles d’expérience en mesure de former le comité de course et de s’impliquer quelques semaines avant et après la course</w:t>
            </w:r>
          </w:p>
        </w:tc>
      </w:tr>
      <w:tr w:rsidR="006C2827" w14:paraId="0D777D59" w14:textId="77777777" w:rsidTr="006235DD">
        <w:tc>
          <w:tcPr>
            <w:tcW w:w="562" w:type="dxa"/>
            <w:vAlign w:val="center"/>
          </w:tcPr>
          <w:p w14:paraId="00B6FC19" w14:textId="77777777" w:rsidR="006C2827" w:rsidRDefault="006C2827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6F2035B" w14:textId="26BE5DF4" w:rsidR="006C2827" w:rsidRPr="006C2827" w:rsidRDefault="006C2827" w:rsidP="006235DD">
            <w:pPr>
              <w:rPr>
                <w:rFonts w:asciiTheme="minorHAnsi" w:hAnsiTheme="minorHAnsi" w:cstheme="minorHAnsi"/>
              </w:rPr>
            </w:pPr>
            <w:r w:rsidRPr="006C2827">
              <w:rPr>
                <w:rFonts w:asciiTheme="minorHAnsi" w:hAnsiTheme="minorHAnsi" w:cstheme="minorHAnsi"/>
              </w:rPr>
              <w:t>Présiden</w:t>
            </w:r>
            <w:r>
              <w:rPr>
                <w:rFonts w:asciiTheme="minorHAnsi" w:hAnsiTheme="minorHAnsi" w:cstheme="minorHAnsi"/>
              </w:rPr>
              <w:t>ce</w:t>
            </w:r>
            <w:r w:rsidRPr="006C282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v</w:t>
            </w:r>
            <w:r w:rsidRPr="006C2827">
              <w:rPr>
                <w:rFonts w:asciiTheme="minorHAnsi" w:hAnsiTheme="minorHAnsi" w:cstheme="minorHAnsi"/>
              </w:rPr>
              <w:t>ice-présiden</w:t>
            </w:r>
            <w:r w:rsidR="00EF20BB">
              <w:rPr>
                <w:rFonts w:asciiTheme="minorHAnsi" w:hAnsiTheme="minorHAnsi" w:cstheme="minorHAnsi"/>
              </w:rPr>
              <w:t>ce</w:t>
            </w:r>
            <w:r w:rsidRPr="006C2827">
              <w:rPr>
                <w:rFonts w:asciiTheme="minorHAnsi" w:hAnsiTheme="minorHAnsi" w:cstheme="minorHAnsi"/>
              </w:rPr>
              <w:t xml:space="preserve">, </w:t>
            </w:r>
            <w:r w:rsidR="00EF20BB">
              <w:rPr>
                <w:rFonts w:asciiTheme="minorHAnsi" w:hAnsiTheme="minorHAnsi" w:cstheme="minorHAnsi"/>
              </w:rPr>
              <w:t>s</w:t>
            </w:r>
            <w:r w:rsidRPr="006C2827">
              <w:rPr>
                <w:rFonts w:asciiTheme="minorHAnsi" w:hAnsiTheme="minorHAnsi" w:cstheme="minorHAnsi"/>
              </w:rPr>
              <w:t xml:space="preserve">ecrétaire, </w:t>
            </w:r>
            <w:r w:rsidR="00EF20BB">
              <w:rPr>
                <w:rFonts w:asciiTheme="minorHAnsi" w:hAnsiTheme="minorHAnsi" w:cstheme="minorHAnsi"/>
              </w:rPr>
              <w:t>t</w:t>
            </w:r>
            <w:r w:rsidRPr="006C2827">
              <w:rPr>
                <w:rFonts w:asciiTheme="minorHAnsi" w:hAnsiTheme="minorHAnsi" w:cstheme="minorHAnsi"/>
              </w:rPr>
              <w:t>résorerie</w:t>
            </w:r>
            <w:r w:rsidR="00EF20BB">
              <w:rPr>
                <w:rFonts w:asciiTheme="minorHAnsi" w:hAnsiTheme="minorHAnsi" w:cstheme="minorHAnsi"/>
              </w:rPr>
              <w:t>, d</w:t>
            </w:r>
            <w:r w:rsidRPr="006C2827">
              <w:rPr>
                <w:rFonts w:asciiTheme="minorHAnsi" w:hAnsiTheme="minorHAnsi" w:cstheme="minorHAnsi"/>
              </w:rPr>
              <w:t>irect</w:t>
            </w:r>
            <w:r w:rsidR="00EF20BB">
              <w:rPr>
                <w:rFonts w:asciiTheme="minorHAnsi" w:hAnsiTheme="minorHAnsi" w:cstheme="minorHAnsi"/>
              </w:rPr>
              <w:t>ion</w:t>
            </w:r>
            <w:r w:rsidRPr="006C2827">
              <w:rPr>
                <w:rFonts w:asciiTheme="minorHAnsi" w:hAnsiTheme="minorHAnsi" w:cstheme="minorHAnsi"/>
              </w:rPr>
              <w:t xml:space="preserve"> </w:t>
            </w:r>
            <w:r w:rsidR="00E91CEC">
              <w:rPr>
                <w:rFonts w:asciiTheme="minorHAnsi" w:hAnsiTheme="minorHAnsi" w:cstheme="minorHAnsi"/>
              </w:rPr>
              <w:t xml:space="preserve">(et </w:t>
            </w:r>
            <w:proofErr w:type="spellStart"/>
            <w:r w:rsidR="00E91CEC">
              <w:rPr>
                <w:rFonts w:asciiTheme="minorHAnsi" w:hAnsiTheme="minorHAnsi" w:cstheme="minorHAnsi"/>
              </w:rPr>
              <w:t>adjoint.e</w:t>
            </w:r>
            <w:proofErr w:type="spellEnd"/>
            <w:r w:rsidR="00E91CEC">
              <w:rPr>
                <w:rFonts w:asciiTheme="minorHAnsi" w:hAnsiTheme="minorHAnsi" w:cstheme="minorHAnsi"/>
              </w:rPr>
              <w:t xml:space="preserve">) </w:t>
            </w:r>
            <w:r w:rsidRPr="006C2827">
              <w:rPr>
                <w:rFonts w:asciiTheme="minorHAnsi" w:hAnsiTheme="minorHAnsi" w:cstheme="minorHAnsi"/>
              </w:rPr>
              <w:t>des compétitions</w:t>
            </w:r>
            <w:r w:rsidR="00E91CEC">
              <w:rPr>
                <w:rFonts w:asciiTheme="minorHAnsi" w:hAnsiTheme="minorHAnsi" w:cstheme="minorHAnsi"/>
              </w:rPr>
              <w:t>, se</w:t>
            </w:r>
            <w:r w:rsidRPr="006C2827">
              <w:rPr>
                <w:rFonts w:asciiTheme="minorHAnsi" w:hAnsiTheme="minorHAnsi" w:cstheme="minorHAnsi"/>
              </w:rPr>
              <w:t xml:space="preserve">crétaire </w:t>
            </w:r>
            <w:r w:rsidR="00E91CEC">
              <w:rPr>
                <w:rFonts w:asciiTheme="minorHAnsi" w:hAnsiTheme="minorHAnsi" w:cstheme="minorHAnsi"/>
              </w:rPr>
              <w:t xml:space="preserve">(et </w:t>
            </w:r>
            <w:proofErr w:type="spellStart"/>
            <w:r w:rsidR="00E91CEC">
              <w:rPr>
                <w:rFonts w:asciiTheme="minorHAnsi" w:hAnsiTheme="minorHAnsi" w:cstheme="minorHAnsi"/>
              </w:rPr>
              <w:t>adjoint.e</w:t>
            </w:r>
            <w:proofErr w:type="spellEnd"/>
            <w:r w:rsidR="00E91CEC">
              <w:rPr>
                <w:rFonts w:asciiTheme="minorHAnsi" w:hAnsiTheme="minorHAnsi" w:cstheme="minorHAnsi"/>
              </w:rPr>
              <w:t xml:space="preserve">) </w:t>
            </w:r>
            <w:r w:rsidRPr="006C2827">
              <w:rPr>
                <w:rFonts w:asciiTheme="minorHAnsi" w:hAnsiTheme="minorHAnsi" w:cstheme="minorHAnsi"/>
              </w:rPr>
              <w:t>de compétition</w:t>
            </w:r>
            <w:r w:rsidR="00E91CEC">
              <w:rPr>
                <w:rFonts w:asciiTheme="minorHAnsi" w:hAnsiTheme="minorHAnsi" w:cstheme="minorHAnsi"/>
              </w:rPr>
              <w:t>, c</w:t>
            </w:r>
            <w:r w:rsidRPr="006C2827">
              <w:rPr>
                <w:rFonts w:asciiTheme="minorHAnsi" w:hAnsiTheme="minorHAnsi" w:cstheme="minorHAnsi"/>
              </w:rPr>
              <w:t>hef du chronométrage</w:t>
            </w:r>
            <w:r w:rsidR="00E91CEC">
              <w:rPr>
                <w:rFonts w:asciiTheme="minorHAnsi" w:hAnsiTheme="minorHAnsi" w:cstheme="minorHAnsi"/>
              </w:rPr>
              <w:t>, c</w:t>
            </w:r>
            <w:r w:rsidRPr="006C2827">
              <w:rPr>
                <w:rFonts w:asciiTheme="minorHAnsi" w:hAnsiTheme="minorHAnsi" w:cstheme="minorHAnsi"/>
              </w:rPr>
              <w:t>hef</w:t>
            </w:r>
            <w:r w:rsidR="00D058E8">
              <w:rPr>
                <w:rFonts w:asciiTheme="minorHAnsi" w:hAnsiTheme="minorHAnsi" w:cstheme="minorHAnsi"/>
              </w:rPr>
              <w:t xml:space="preserve"> (et </w:t>
            </w:r>
            <w:proofErr w:type="spellStart"/>
            <w:r w:rsidR="00D058E8">
              <w:rPr>
                <w:rFonts w:asciiTheme="minorHAnsi" w:hAnsiTheme="minorHAnsi" w:cstheme="minorHAnsi"/>
              </w:rPr>
              <w:t>adjoint.e</w:t>
            </w:r>
            <w:proofErr w:type="spellEnd"/>
            <w:r w:rsidR="00D058E8">
              <w:rPr>
                <w:rFonts w:asciiTheme="minorHAnsi" w:hAnsiTheme="minorHAnsi" w:cstheme="minorHAnsi"/>
              </w:rPr>
              <w:t>)</w:t>
            </w:r>
            <w:r w:rsidRPr="006C2827">
              <w:rPr>
                <w:rFonts w:asciiTheme="minorHAnsi" w:hAnsiTheme="minorHAnsi" w:cstheme="minorHAnsi"/>
              </w:rPr>
              <w:t xml:space="preserve"> de parcours</w:t>
            </w:r>
            <w:r w:rsidR="007A431C">
              <w:rPr>
                <w:rFonts w:asciiTheme="minorHAnsi" w:hAnsiTheme="minorHAnsi" w:cstheme="minorHAnsi"/>
              </w:rPr>
              <w:t>, che</w:t>
            </w:r>
            <w:r w:rsidRPr="006C2827">
              <w:rPr>
                <w:rFonts w:asciiTheme="minorHAnsi" w:hAnsiTheme="minorHAnsi" w:cstheme="minorHAnsi"/>
              </w:rPr>
              <w:t xml:space="preserve">f </w:t>
            </w:r>
            <w:r w:rsidR="007A431C">
              <w:rPr>
                <w:rFonts w:asciiTheme="minorHAnsi" w:hAnsiTheme="minorHAnsi" w:cstheme="minorHAnsi"/>
              </w:rPr>
              <w:t xml:space="preserve">(et </w:t>
            </w:r>
            <w:proofErr w:type="spellStart"/>
            <w:r w:rsidR="007A431C">
              <w:rPr>
                <w:rFonts w:asciiTheme="minorHAnsi" w:hAnsiTheme="minorHAnsi" w:cstheme="minorHAnsi"/>
              </w:rPr>
              <w:t>adjoint.e</w:t>
            </w:r>
            <w:proofErr w:type="spellEnd"/>
            <w:r w:rsidR="007A431C">
              <w:rPr>
                <w:rFonts w:asciiTheme="minorHAnsi" w:hAnsiTheme="minorHAnsi" w:cstheme="minorHAnsi"/>
              </w:rPr>
              <w:t xml:space="preserve">) </w:t>
            </w:r>
            <w:r w:rsidRPr="006C2827">
              <w:rPr>
                <w:rFonts w:asciiTheme="minorHAnsi" w:hAnsiTheme="minorHAnsi" w:cstheme="minorHAnsi"/>
              </w:rPr>
              <w:t>du stade</w:t>
            </w:r>
            <w:r w:rsidR="007A431C">
              <w:rPr>
                <w:rFonts w:asciiTheme="minorHAnsi" w:hAnsiTheme="minorHAnsi" w:cstheme="minorHAnsi"/>
              </w:rPr>
              <w:t xml:space="preserve">, chef de </w:t>
            </w:r>
            <w:r w:rsidRPr="006C2827">
              <w:rPr>
                <w:rFonts w:asciiTheme="minorHAnsi" w:hAnsiTheme="minorHAnsi" w:cstheme="minorHAnsi"/>
              </w:rPr>
              <w:t>départ</w:t>
            </w:r>
            <w:r w:rsidR="007A431C">
              <w:rPr>
                <w:rFonts w:asciiTheme="minorHAnsi" w:hAnsiTheme="minorHAnsi" w:cstheme="minorHAnsi"/>
              </w:rPr>
              <w:t>, chef</w:t>
            </w:r>
            <w:r w:rsidRPr="006C2827">
              <w:rPr>
                <w:rFonts w:asciiTheme="minorHAnsi" w:hAnsiTheme="minorHAnsi" w:cstheme="minorHAnsi"/>
              </w:rPr>
              <w:t xml:space="preserve"> d’arrivée</w:t>
            </w:r>
            <w:r w:rsidR="007A431C">
              <w:rPr>
                <w:rFonts w:asciiTheme="minorHAnsi" w:hAnsiTheme="minorHAnsi" w:cstheme="minorHAnsi"/>
              </w:rPr>
              <w:t>, c</w:t>
            </w:r>
            <w:r w:rsidRPr="006C2827">
              <w:rPr>
                <w:rFonts w:asciiTheme="minorHAnsi" w:hAnsiTheme="minorHAnsi" w:cstheme="minorHAnsi"/>
              </w:rPr>
              <w:t>hefs des contrôleurs</w:t>
            </w:r>
            <w:r w:rsidR="007A431C">
              <w:rPr>
                <w:rFonts w:asciiTheme="minorHAnsi" w:hAnsiTheme="minorHAnsi" w:cstheme="minorHAnsi"/>
              </w:rPr>
              <w:t>, c</w:t>
            </w:r>
            <w:r w:rsidRPr="006C2827">
              <w:rPr>
                <w:rFonts w:asciiTheme="minorHAnsi" w:hAnsiTheme="minorHAnsi" w:cstheme="minorHAnsi"/>
              </w:rPr>
              <w:t>hef des services médicaux</w:t>
            </w:r>
            <w:r w:rsidR="007A431C">
              <w:rPr>
                <w:rFonts w:asciiTheme="minorHAnsi" w:hAnsiTheme="minorHAnsi" w:cstheme="minorHAnsi"/>
              </w:rPr>
              <w:t>, co</w:t>
            </w:r>
            <w:r w:rsidRPr="006C2827">
              <w:rPr>
                <w:rFonts w:asciiTheme="minorHAnsi" w:hAnsiTheme="minorHAnsi" w:cstheme="minorHAnsi"/>
              </w:rPr>
              <w:t>mmunications</w:t>
            </w:r>
            <w:r w:rsidR="007A431C">
              <w:rPr>
                <w:rFonts w:asciiTheme="minorHAnsi" w:hAnsiTheme="minorHAnsi" w:cstheme="minorHAnsi"/>
              </w:rPr>
              <w:t xml:space="preserve">, </w:t>
            </w:r>
            <w:r w:rsidR="00466503">
              <w:rPr>
                <w:rFonts w:asciiTheme="minorHAnsi" w:hAnsiTheme="minorHAnsi" w:cstheme="minorHAnsi"/>
              </w:rPr>
              <w:t>c</w:t>
            </w:r>
            <w:r w:rsidRPr="006C2827">
              <w:rPr>
                <w:rFonts w:asciiTheme="minorHAnsi" w:hAnsiTheme="minorHAnsi" w:cstheme="minorHAnsi"/>
              </w:rPr>
              <w:t>é</w:t>
            </w:r>
            <w:r w:rsidR="00466503">
              <w:rPr>
                <w:rFonts w:asciiTheme="minorHAnsi" w:hAnsiTheme="minorHAnsi" w:cstheme="minorHAnsi"/>
              </w:rPr>
              <w:t>ré</w:t>
            </w:r>
            <w:r w:rsidRPr="006C2827">
              <w:rPr>
                <w:rFonts w:asciiTheme="minorHAnsi" w:hAnsiTheme="minorHAnsi" w:cstheme="minorHAnsi"/>
              </w:rPr>
              <w:t>monies protocolaires</w:t>
            </w:r>
            <w:r w:rsidR="00466503">
              <w:rPr>
                <w:rFonts w:asciiTheme="minorHAnsi" w:hAnsiTheme="minorHAnsi" w:cstheme="minorHAnsi"/>
              </w:rPr>
              <w:t>, r</w:t>
            </w:r>
            <w:r w:rsidRPr="006C2827">
              <w:rPr>
                <w:rFonts w:asciiTheme="minorHAnsi" w:hAnsiTheme="minorHAnsi" w:cstheme="minorHAnsi"/>
              </w:rPr>
              <w:t>ecrutement et coordination des bénévoles</w:t>
            </w:r>
          </w:p>
        </w:tc>
      </w:tr>
      <w:tr w:rsidR="001647D0" w14:paraId="0D3B2271" w14:textId="77777777" w:rsidTr="006235DD">
        <w:tc>
          <w:tcPr>
            <w:tcW w:w="562" w:type="dxa"/>
            <w:vAlign w:val="center"/>
          </w:tcPr>
          <w:p w14:paraId="1579E465" w14:textId="77777777" w:rsidR="001647D0" w:rsidRDefault="001647D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03BB27D" w14:textId="7D5EB747" w:rsidR="001647D0" w:rsidRPr="00B521EC" w:rsidRDefault="00032F0C" w:rsidP="006235DD">
            <w:pPr>
              <w:rPr>
                <w:rFonts w:asciiTheme="minorHAnsi" w:hAnsiTheme="minorHAnsi"/>
              </w:rPr>
            </w:pPr>
            <w:r w:rsidRPr="000379FA">
              <w:rPr>
                <w:rFonts w:asciiTheme="minorHAnsi" w:hAnsiTheme="minorHAnsi" w:cstheme="minorHAnsi"/>
              </w:rPr>
              <w:t>Un</w:t>
            </w:r>
            <w:r>
              <w:rPr>
                <w:rFonts w:asciiTheme="minorHAnsi" w:hAnsiTheme="minorHAnsi" w:cstheme="minorHAnsi"/>
              </w:rPr>
              <w:t xml:space="preserve"> minimum d’un</w:t>
            </w:r>
            <w:r w:rsidRPr="000379FA">
              <w:rPr>
                <w:rFonts w:asciiTheme="minorHAnsi" w:hAnsiTheme="minorHAnsi" w:cstheme="minorHAnsi"/>
              </w:rPr>
              <w:t xml:space="preserve">e cinquantaine de bénévoles disponibles pour toute la </w:t>
            </w:r>
            <w:r>
              <w:rPr>
                <w:rFonts w:asciiTheme="minorHAnsi" w:hAnsiTheme="minorHAnsi" w:cstheme="minorHAnsi"/>
              </w:rPr>
              <w:t>durée des courses</w:t>
            </w:r>
          </w:p>
        </w:tc>
      </w:tr>
      <w:tr w:rsidR="001647D0" w14:paraId="51888D15" w14:textId="77777777" w:rsidTr="006235DD">
        <w:tc>
          <w:tcPr>
            <w:tcW w:w="562" w:type="dxa"/>
            <w:vAlign w:val="center"/>
          </w:tcPr>
          <w:p w14:paraId="30A50DA6" w14:textId="77777777" w:rsidR="001647D0" w:rsidRDefault="001647D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4709798A" w14:textId="6A6E809C" w:rsidR="001647D0" w:rsidRPr="00B521EC" w:rsidRDefault="002F7013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Tous les officiels </w:t>
            </w:r>
            <w:r w:rsidR="00F3007B">
              <w:rPr>
                <w:rFonts w:asciiTheme="minorHAnsi" w:hAnsiTheme="minorHAnsi"/>
              </w:rPr>
              <w:t xml:space="preserve">requis </w:t>
            </w:r>
            <w:r w:rsidR="003D5396">
              <w:rPr>
                <w:rFonts w:asciiTheme="minorHAnsi" w:hAnsiTheme="minorHAnsi"/>
              </w:rPr>
              <w:t>sont minimalement ce</w:t>
            </w:r>
            <w:r>
              <w:rPr>
                <w:rFonts w:asciiTheme="minorHAnsi" w:hAnsiTheme="minorHAnsi"/>
              </w:rPr>
              <w:t xml:space="preserve">rtifiés </w:t>
            </w:r>
            <w:r w:rsidR="003D5396">
              <w:rPr>
                <w:rFonts w:asciiTheme="minorHAnsi" w:hAnsiTheme="minorHAnsi"/>
              </w:rPr>
              <w:t>pour</w:t>
            </w:r>
            <w:r w:rsidR="00F3007B">
              <w:rPr>
                <w:rFonts w:asciiTheme="minorHAnsi" w:hAnsiTheme="minorHAnsi"/>
              </w:rPr>
              <w:t xml:space="preserve"> le poste comblé</w:t>
            </w:r>
          </w:p>
        </w:tc>
      </w:tr>
    </w:tbl>
    <w:p w14:paraId="240A8F13" w14:textId="77777777" w:rsidR="006A4B8C" w:rsidRDefault="006A4B8C" w:rsidP="006D4E6E">
      <w:pPr>
        <w:pStyle w:val="Titre2"/>
        <w:numPr>
          <w:ilvl w:val="0"/>
          <w:numId w:val="0"/>
        </w:num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3C7140" w14:paraId="694B0328" w14:textId="77777777" w:rsidTr="009E34C8">
        <w:tc>
          <w:tcPr>
            <w:tcW w:w="562" w:type="dxa"/>
            <w:shd w:val="clear" w:color="auto" w:fill="DAEEF3" w:themeFill="accent5" w:themeFillTint="33"/>
            <w:vAlign w:val="center"/>
          </w:tcPr>
          <w:p w14:paraId="0A0229F7" w14:textId="77777777" w:rsidR="003C7140" w:rsidRPr="001647D0" w:rsidRDefault="003C714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7D0"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shd w:val="clear" w:color="auto" w:fill="DAEEF3" w:themeFill="accent5" w:themeFillTint="33"/>
            <w:vAlign w:val="center"/>
          </w:tcPr>
          <w:p w14:paraId="1010A307" w14:textId="2571D78C" w:rsidR="003C7140" w:rsidRPr="009E34C8" w:rsidRDefault="003C7140" w:rsidP="009E34C8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inorHAnsi" w:hAnsiTheme="minorHAnsi"/>
                <w:b/>
                <w:bCs/>
              </w:rPr>
            </w:pPr>
            <w:r w:rsidRPr="009E34C8">
              <w:rPr>
                <w:rFonts w:asciiTheme="minorHAnsi" w:hAnsiTheme="minorHAnsi"/>
                <w:b/>
                <w:bCs/>
              </w:rPr>
              <w:t>Parcours et stade</w:t>
            </w:r>
          </w:p>
        </w:tc>
      </w:tr>
      <w:tr w:rsidR="003C7140" w14:paraId="6109B79F" w14:textId="77777777" w:rsidTr="006235DD">
        <w:tc>
          <w:tcPr>
            <w:tcW w:w="562" w:type="dxa"/>
            <w:vAlign w:val="center"/>
          </w:tcPr>
          <w:p w14:paraId="7DC4F789" w14:textId="77777777" w:rsidR="003C7140" w:rsidRDefault="003C714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8593317" w14:textId="623C5951" w:rsidR="003C7140" w:rsidRPr="006C2827" w:rsidRDefault="00ED63CB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 xml:space="preserve">Plateau de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0379FA">
                <w:rPr>
                  <w:rFonts w:asciiTheme="minorHAnsi" w:hAnsiTheme="minorHAnsi" w:cstheme="minorHAnsi"/>
                </w:rPr>
                <w:t>30 m</w:t>
              </w:r>
            </w:smartTag>
            <w:r w:rsidRPr="000379FA">
              <w:rPr>
                <w:rFonts w:asciiTheme="minorHAnsi" w:hAnsiTheme="minorHAnsi" w:cstheme="minorHAnsi"/>
              </w:rPr>
              <w:t xml:space="preserve"> de large</w:t>
            </w:r>
            <w:r>
              <w:rPr>
                <w:rFonts w:asciiTheme="minorHAnsi" w:hAnsiTheme="minorHAnsi" w:cstheme="minorHAnsi"/>
              </w:rPr>
              <w:t>ur</w:t>
            </w:r>
            <w:r w:rsidRPr="000379FA">
              <w:rPr>
                <w:rFonts w:asciiTheme="minorHAnsi" w:hAnsiTheme="minorHAnsi" w:cstheme="minorHAnsi"/>
              </w:rPr>
              <w:t xml:space="preserve"> minim</w:t>
            </w:r>
            <w:r>
              <w:rPr>
                <w:rFonts w:asciiTheme="minorHAnsi" w:hAnsiTheme="minorHAnsi" w:cstheme="minorHAnsi"/>
              </w:rPr>
              <w:t>ale</w:t>
            </w:r>
            <w:r w:rsidRPr="000379FA">
              <w:rPr>
                <w:rFonts w:asciiTheme="minorHAnsi" w:hAnsiTheme="minorHAnsi" w:cstheme="minorHAnsi"/>
              </w:rPr>
              <w:t xml:space="preserve"> et de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0379FA">
                <w:rPr>
                  <w:rFonts w:asciiTheme="minorHAnsi" w:hAnsiTheme="minorHAnsi" w:cstheme="minorHAnsi"/>
                </w:rPr>
                <w:t>100 m</w:t>
              </w:r>
            </w:smartTag>
            <w:r w:rsidRPr="000379FA">
              <w:rPr>
                <w:rFonts w:asciiTheme="minorHAnsi" w:hAnsiTheme="minorHAnsi" w:cstheme="minorHAnsi"/>
              </w:rPr>
              <w:t xml:space="preserve"> de long</w:t>
            </w:r>
            <w:r>
              <w:rPr>
                <w:rFonts w:asciiTheme="minorHAnsi" w:hAnsiTheme="minorHAnsi" w:cstheme="minorHAnsi"/>
              </w:rPr>
              <w:t>ueur</w:t>
            </w:r>
            <w:r w:rsidRPr="000379FA">
              <w:rPr>
                <w:rFonts w:asciiTheme="minorHAnsi" w:hAnsiTheme="minorHAnsi" w:cstheme="minorHAnsi"/>
              </w:rPr>
              <w:t xml:space="preserve"> minim</w:t>
            </w:r>
            <w:r>
              <w:rPr>
                <w:rFonts w:asciiTheme="minorHAnsi" w:hAnsiTheme="minorHAnsi" w:cstheme="minorHAnsi"/>
              </w:rPr>
              <w:t>ale</w:t>
            </w:r>
          </w:p>
        </w:tc>
      </w:tr>
      <w:tr w:rsidR="00ED63CB" w14:paraId="55C3D4C6" w14:textId="77777777" w:rsidTr="006235DD">
        <w:tc>
          <w:tcPr>
            <w:tcW w:w="562" w:type="dxa"/>
            <w:vAlign w:val="center"/>
          </w:tcPr>
          <w:p w14:paraId="013CFCDF" w14:textId="77777777" w:rsidR="00ED63CB" w:rsidRDefault="00ED63CB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BBDA731" w14:textId="01E10BF2" w:rsidR="00ED63CB" w:rsidRPr="000379FA" w:rsidRDefault="00ED63CB" w:rsidP="00ED63CB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Parcours sécuritaire et équitable composé de :</w:t>
            </w:r>
          </w:p>
        </w:tc>
      </w:tr>
      <w:tr w:rsidR="003C7140" w14:paraId="14E020F6" w14:textId="77777777" w:rsidTr="006235DD">
        <w:tc>
          <w:tcPr>
            <w:tcW w:w="562" w:type="dxa"/>
            <w:vAlign w:val="center"/>
          </w:tcPr>
          <w:p w14:paraId="4CD6266D" w14:textId="77777777" w:rsidR="003C7140" w:rsidRDefault="003C714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4E8D115E" w14:textId="23161328" w:rsidR="003C7140" w:rsidRPr="003C7140" w:rsidRDefault="003C7140" w:rsidP="006235DD">
            <w:pPr>
              <w:numPr>
                <w:ilvl w:val="0"/>
                <w:numId w:val="9"/>
              </w:numPr>
              <w:tabs>
                <w:tab w:val="clear" w:pos="720"/>
              </w:tabs>
              <w:spacing w:after="80"/>
              <w:ind w:left="321" w:hanging="284"/>
              <w:jc w:val="both"/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>Un tiers de montées définies en ascensions ayant un gradient variant entre 9% et 18% avec un</w:t>
            </w:r>
            <w:r>
              <w:rPr>
                <w:rFonts w:asciiTheme="minorHAnsi" w:hAnsiTheme="minorHAnsi" w:cstheme="minorHAnsi"/>
              </w:rPr>
              <w:t xml:space="preserve"> dénivelé de</w:t>
            </w:r>
            <w:r w:rsidRPr="000379FA">
              <w:rPr>
                <w:rFonts w:asciiTheme="minorHAnsi" w:hAnsiTheme="minorHAnsi" w:cstheme="minorHAnsi"/>
              </w:rPr>
              <w:t xml:space="preserve"> plus de 10 m et quelques courtes ascensions ayant un gradient supérieur à 18%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C7140" w14:paraId="44870F70" w14:textId="77777777" w:rsidTr="006235DD">
        <w:tc>
          <w:tcPr>
            <w:tcW w:w="562" w:type="dxa"/>
            <w:vAlign w:val="center"/>
          </w:tcPr>
          <w:p w14:paraId="755D40BA" w14:textId="77777777" w:rsidR="003C7140" w:rsidRDefault="003C714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58904BA" w14:textId="6D2AF040" w:rsidR="003C7140" w:rsidRPr="003C7140" w:rsidRDefault="003C7140" w:rsidP="006235DD">
            <w:pPr>
              <w:numPr>
                <w:ilvl w:val="0"/>
                <w:numId w:val="9"/>
              </w:numPr>
              <w:tabs>
                <w:tab w:val="clear" w:pos="720"/>
              </w:tabs>
              <w:spacing w:after="80"/>
              <w:ind w:left="321" w:hanging="284"/>
              <w:jc w:val="both"/>
              <w:rPr>
                <w:rFonts w:asciiTheme="minorHAnsi" w:hAnsiTheme="minorHAnsi" w:cstheme="minorHAnsi"/>
              </w:rPr>
            </w:pPr>
            <w:r w:rsidRPr="008D4385">
              <w:rPr>
                <w:rFonts w:asciiTheme="minorHAnsi" w:hAnsiTheme="minorHAnsi" w:cstheme="minorHAnsi"/>
              </w:rPr>
              <w:t>Un tiers de terrain ondulant, roulant, qui utilise toutes les facettes du terrain avec de courtes montées et descentes (avec un</w:t>
            </w:r>
            <w:r>
              <w:rPr>
                <w:rFonts w:asciiTheme="minorHAnsi" w:hAnsiTheme="minorHAnsi" w:cstheme="minorHAnsi"/>
              </w:rPr>
              <w:t xml:space="preserve"> dénivelé </w:t>
            </w:r>
            <w:r w:rsidRPr="008D4385">
              <w:rPr>
                <w:rFonts w:asciiTheme="minorHAnsi" w:hAnsiTheme="minorHAnsi" w:cstheme="minorHAnsi"/>
              </w:rPr>
              <w:t>de 1 à 9 m).</w:t>
            </w:r>
          </w:p>
        </w:tc>
      </w:tr>
      <w:tr w:rsidR="003C7140" w14:paraId="7A98D58B" w14:textId="77777777" w:rsidTr="006235DD">
        <w:tc>
          <w:tcPr>
            <w:tcW w:w="562" w:type="dxa"/>
            <w:vAlign w:val="center"/>
          </w:tcPr>
          <w:p w14:paraId="0C681A8D" w14:textId="77777777" w:rsidR="003C7140" w:rsidRDefault="003C714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0CF450E" w14:textId="0C8542CB" w:rsidR="003C7140" w:rsidRPr="003D5396" w:rsidRDefault="003C7140" w:rsidP="006235DD">
            <w:pPr>
              <w:numPr>
                <w:ilvl w:val="0"/>
                <w:numId w:val="9"/>
              </w:numPr>
              <w:tabs>
                <w:tab w:val="clear" w:pos="720"/>
              </w:tabs>
              <w:spacing w:after="80"/>
              <w:ind w:left="321" w:hanging="284"/>
              <w:jc w:val="both"/>
              <w:rPr>
                <w:rFonts w:asciiTheme="minorHAnsi" w:hAnsiTheme="minorHAnsi" w:cstheme="minorHAnsi"/>
              </w:rPr>
            </w:pPr>
            <w:r w:rsidRPr="008D4385">
              <w:rPr>
                <w:rFonts w:asciiTheme="minorHAnsi" w:hAnsiTheme="minorHAnsi" w:cstheme="minorHAnsi"/>
              </w:rPr>
              <w:t xml:space="preserve">Un tiers de descentes variées, demandant des techniques de descente </w:t>
            </w:r>
            <w:r>
              <w:rPr>
                <w:rFonts w:asciiTheme="minorHAnsi" w:hAnsiTheme="minorHAnsi" w:cstheme="minorHAnsi"/>
              </w:rPr>
              <w:t>changeantes</w:t>
            </w:r>
          </w:p>
        </w:tc>
      </w:tr>
      <w:tr w:rsidR="003C7140" w14:paraId="30EFEE45" w14:textId="77777777" w:rsidTr="006235DD">
        <w:tc>
          <w:tcPr>
            <w:tcW w:w="562" w:type="dxa"/>
            <w:vAlign w:val="center"/>
          </w:tcPr>
          <w:p w14:paraId="5EB562C6" w14:textId="77777777" w:rsidR="003C7140" w:rsidRDefault="003C7140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6F9B393E" w14:textId="0C7BFE61" w:rsidR="003C7140" w:rsidRDefault="00C21AF4" w:rsidP="006235DD">
            <w:pPr>
              <w:rPr>
                <w:rFonts w:asciiTheme="minorHAnsi" w:hAnsiTheme="minorHAnsi"/>
              </w:rPr>
            </w:pPr>
            <w:r w:rsidRPr="000379FA">
              <w:rPr>
                <w:rFonts w:asciiTheme="minorHAnsi" w:hAnsiTheme="minorHAnsi" w:cstheme="minorHAnsi"/>
              </w:rPr>
              <w:t>Pistes d’une largeur de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79FA">
              <w:rPr>
                <w:rFonts w:asciiTheme="minorHAnsi" w:hAnsiTheme="minorHAnsi" w:cstheme="minorHAnsi"/>
              </w:rPr>
              <w:t>m minimum et d’une longueur variant de 2,5 à 15</w:t>
            </w:r>
            <w:r w:rsidRPr="008D43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</w:t>
            </w:r>
            <w:r w:rsidRPr="000379FA">
              <w:rPr>
                <w:rFonts w:asciiTheme="minorHAnsi" w:hAnsiTheme="minorHAnsi" w:cstheme="minorHAnsi"/>
              </w:rPr>
              <w:t>m pour les épreuves en style classique</w:t>
            </w:r>
          </w:p>
        </w:tc>
      </w:tr>
      <w:tr w:rsidR="00C21AF4" w14:paraId="3A9941C8" w14:textId="77777777" w:rsidTr="006235DD">
        <w:tc>
          <w:tcPr>
            <w:tcW w:w="562" w:type="dxa"/>
            <w:vAlign w:val="center"/>
          </w:tcPr>
          <w:p w14:paraId="1E4EE67B" w14:textId="77777777" w:rsidR="00C21AF4" w:rsidRDefault="00C21AF4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53ECB2EE" w14:textId="1179174A" w:rsidR="00C21AF4" w:rsidRDefault="00C21AF4" w:rsidP="006235DD">
            <w:pPr>
              <w:rPr>
                <w:rFonts w:asciiTheme="minorHAnsi" w:hAnsiTheme="minorHAnsi"/>
              </w:rPr>
            </w:pPr>
            <w:r w:rsidRPr="000379FA">
              <w:rPr>
                <w:rFonts w:asciiTheme="minorHAnsi" w:hAnsiTheme="minorHAnsi" w:cstheme="minorHAnsi"/>
              </w:rPr>
              <w:t>Pistes d’une largeur de 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79FA">
              <w:rPr>
                <w:rFonts w:asciiTheme="minorHAnsi" w:hAnsiTheme="minorHAnsi" w:cstheme="minorHAnsi"/>
              </w:rPr>
              <w:t>m minimum et d’une longueur variant de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rFonts w:asciiTheme="minorHAnsi" w:hAnsiTheme="minorHAnsi" w:cstheme="minorHAnsi"/>
                </w:rPr>
                <w:t xml:space="preserve"> </w:t>
              </w:r>
              <w:r w:rsidRPr="000379FA">
                <w:rPr>
                  <w:rFonts w:asciiTheme="minorHAnsi" w:hAnsiTheme="minorHAnsi" w:cstheme="minorHAnsi"/>
                </w:rPr>
                <w:t>500 m</w:t>
              </w:r>
            </w:smartTag>
            <w:r w:rsidRPr="000379FA">
              <w:rPr>
                <w:rFonts w:asciiTheme="minorHAnsi" w:hAnsiTheme="minorHAnsi" w:cstheme="minorHAnsi"/>
              </w:rPr>
              <w:t xml:space="preserve"> à </w:t>
            </w:r>
            <w:smartTag w:uri="urn:schemas-microsoft-com:office:smarttags" w:element="metricconverter">
              <w:smartTagPr>
                <w:attr w:name="ProductID" w:val="1,4 km"/>
              </w:smartTagPr>
              <w:r w:rsidRPr="000379FA">
                <w:rPr>
                  <w:rFonts w:asciiTheme="minorHAnsi" w:hAnsiTheme="minorHAnsi" w:cstheme="minorHAnsi"/>
                </w:rPr>
                <w:t>1,4 km</w:t>
              </w:r>
            </w:smartTag>
            <w:r w:rsidRPr="000379FA">
              <w:rPr>
                <w:rFonts w:asciiTheme="minorHAnsi" w:hAnsiTheme="minorHAnsi" w:cstheme="minorHAnsi"/>
              </w:rPr>
              <w:t xml:space="preserve"> pour les sprints</w:t>
            </w:r>
          </w:p>
        </w:tc>
      </w:tr>
      <w:tr w:rsidR="00C21AF4" w14:paraId="4D595DD8" w14:textId="77777777" w:rsidTr="006235DD">
        <w:tc>
          <w:tcPr>
            <w:tcW w:w="562" w:type="dxa"/>
            <w:vAlign w:val="center"/>
          </w:tcPr>
          <w:p w14:paraId="0FB73A5D" w14:textId="77777777" w:rsidR="00C21AF4" w:rsidRDefault="00C21AF4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346C753" w14:textId="2FBB5D7B" w:rsidR="00C21AF4" w:rsidRPr="000379FA" w:rsidRDefault="00C21AF4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>Traçage de plusieurs pistes pour les départs de masse</w:t>
            </w:r>
          </w:p>
        </w:tc>
      </w:tr>
      <w:tr w:rsidR="00C21AF4" w14:paraId="14171D59" w14:textId="77777777" w:rsidTr="006235DD">
        <w:tc>
          <w:tcPr>
            <w:tcW w:w="562" w:type="dxa"/>
            <w:vAlign w:val="center"/>
          </w:tcPr>
          <w:p w14:paraId="616FCE58" w14:textId="77777777" w:rsidR="00C21AF4" w:rsidRDefault="00C21AF4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94C02E0" w14:textId="51A3690A" w:rsidR="00C21AF4" w:rsidRPr="000379FA" w:rsidRDefault="00C21AF4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>Piste d’arrivée de 75</w:t>
            </w:r>
            <w:r>
              <w:rPr>
                <w:rFonts w:asciiTheme="minorHAnsi" w:hAnsiTheme="minorHAnsi" w:cstheme="minorHAnsi"/>
              </w:rPr>
              <w:t xml:space="preserve"> à </w:t>
            </w:r>
            <w:r w:rsidRPr="000379FA">
              <w:rPr>
                <w:rFonts w:asciiTheme="minorHAnsi" w:hAnsiTheme="minorHAnsi" w:cstheme="minorHAnsi"/>
              </w:rPr>
              <w:t>100 m de long</w:t>
            </w:r>
            <w:r>
              <w:rPr>
                <w:rFonts w:asciiTheme="minorHAnsi" w:hAnsiTheme="minorHAnsi" w:cstheme="minorHAnsi"/>
              </w:rPr>
              <w:t>ueur</w:t>
            </w:r>
            <w:r w:rsidRPr="000379FA">
              <w:rPr>
                <w:rFonts w:asciiTheme="minorHAnsi" w:hAnsiTheme="minorHAnsi" w:cstheme="minorHAnsi"/>
              </w:rPr>
              <w:t xml:space="preserve"> et de </w:t>
            </w:r>
            <w:smartTag w:uri="urn:schemas-microsoft-com:office:smarttags" w:element="metricconverter">
              <w:smartTagPr>
                <w:attr w:name="ProductID" w:val="6 m"/>
              </w:smartTagPr>
              <w:r w:rsidRPr="000379FA">
                <w:rPr>
                  <w:rFonts w:asciiTheme="minorHAnsi" w:hAnsiTheme="minorHAnsi" w:cstheme="minorHAnsi"/>
                </w:rPr>
                <w:t>6 m</w:t>
              </w:r>
            </w:smartTag>
            <w:r w:rsidRPr="000379FA">
              <w:rPr>
                <w:rFonts w:asciiTheme="minorHAnsi" w:hAnsiTheme="minorHAnsi" w:cstheme="minorHAnsi"/>
              </w:rPr>
              <w:t xml:space="preserve"> de large</w:t>
            </w:r>
            <w:r>
              <w:rPr>
                <w:rFonts w:asciiTheme="minorHAnsi" w:hAnsiTheme="minorHAnsi" w:cstheme="minorHAnsi"/>
              </w:rPr>
              <w:t>ur</w:t>
            </w:r>
            <w:r w:rsidRPr="000379FA">
              <w:rPr>
                <w:rFonts w:asciiTheme="minorHAnsi" w:hAnsiTheme="minorHAnsi" w:cstheme="minorHAnsi"/>
              </w:rPr>
              <w:t xml:space="preserve"> minim</w:t>
            </w:r>
            <w:r>
              <w:rPr>
                <w:rFonts w:asciiTheme="minorHAnsi" w:hAnsiTheme="minorHAnsi" w:cstheme="minorHAnsi"/>
              </w:rPr>
              <w:t>ale pour trois traces de style classique</w:t>
            </w:r>
          </w:p>
        </w:tc>
      </w:tr>
      <w:tr w:rsidR="00C21AF4" w14:paraId="2A0C00EC" w14:textId="77777777" w:rsidTr="006235DD">
        <w:tc>
          <w:tcPr>
            <w:tcW w:w="562" w:type="dxa"/>
            <w:vAlign w:val="center"/>
          </w:tcPr>
          <w:p w14:paraId="64BEA7EF" w14:textId="77777777" w:rsidR="00C21AF4" w:rsidRDefault="00C21AF4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013D5C56" w14:textId="241E0BB7" w:rsidR="00C21AF4" w:rsidRPr="000379FA" w:rsidRDefault="00C21AF4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 xml:space="preserve">Damage du parcours pour les épreuves en </w:t>
            </w:r>
            <w:r>
              <w:rPr>
                <w:rFonts w:asciiTheme="minorHAnsi" w:hAnsiTheme="minorHAnsi" w:cstheme="minorHAnsi"/>
              </w:rPr>
              <w:t>technique</w:t>
            </w:r>
            <w:r w:rsidRPr="000379FA">
              <w:rPr>
                <w:rFonts w:asciiTheme="minorHAnsi" w:hAnsiTheme="minorHAnsi" w:cstheme="minorHAnsi"/>
              </w:rPr>
              <w:t xml:space="preserve"> libre</w:t>
            </w:r>
          </w:p>
        </w:tc>
      </w:tr>
      <w:tr w:rsidR="00C21AF4" w14:paraId="1857D32D" w14:textId="77777777" w:rsidTr="006235DD">
        <w:tc>
          <w:tcPr>
            <w:tcW w:w="562" w:type="dxa"/>
            <w:vAlign w:val="center"/>
          </w:tcPr>
          <w:p w14:paraId="35CA01E5" w14:textId="77777777" w:rsidR="00C21AF4" w:rsidRDefault="00C21AF4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21B78436" w14:textId="77AD3DC8" w:rsidR="00C21AF4" w:rsidRPr="000379FA" w:rsidRDefault="00180D55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>Piste d’arrivée de 75</w:t>
            </w:r>
            <w:r>
              <w:rPr>
                <w:rFonts w:asciiTheme="minorHAnsi" w:hAnsiTheme="minorHAnsi" w:cstheme="minorHAnsi"/>
              </w:rPr>
              <w:t xml:space="preserve"> à </w:t>
            </w:r>
            <w:r w:rsidRPr="000379FA">
              <w:rPr>
                <w:rFonts w:asciiTheme="minorHAnsi" w:hAnsiTheme="minorHAnsi" w:cstheme="minorHAnsi"/>
              </w:rPr>
              <w:t>100 m de long</w:t>
            </w:r>
            <w:r>
              <w:rPr>
                <w:rFonts w:asciiTheme="minorHAnsi" w:hAnsiTheme="minorHAnsi" w:cstheme="minorHAnsi"/>
              </w:rPr>
              <w:t>ueur</w:t>
            </w:r>
            <w:r w:rsidRPr="000379FA">
              <w:rPr>
                <w:rFonts w:asciiTheme="minorHAnsi" w:hAnsiTheme="minorHAnsi" w:cstheme="minorHAnsi"/>
              </w:rPr>
              <w:t xml:space="preserve"> et de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0379FA">
                <w:rPr>
                  <w:rFonts w:asciiTheme="minorHAnsi" w:hAnsiTheme="minorHAnsi" w:cstheme="minorHAnsi"/>
                </w:rPr>
                <w:t>10 m</w:t>
              </w:r>
            </w:smartTag>
            <w:r w:rsidRPr="000379FA">
              <w:rPr>
                <w:rFonts w:asciiTheme="minorHAnsi" w:hAnsiTheme="minorHAnsi" w:cstheme="minorHAnsi"/>
              </w:rPr>
              <w:t xml:space="preserve"> de large</w:t>
            </w:r>
            <w:r>
              <w:rPr>
                <w:rFonts w:asciiTheme="minorHAnsi" w:hAnsiTheme="minorHAnsi" w:cstheme="minorHAnsi"/>
              </w:rPr>
              <w:t>ur</w:t>
            </w:r>
            <w:r w:rsidRPr="000379FA">
              <w:rPr>
                <w:rFonts w:asciiTheme="minorHAnsi" w:hAnsiTheme="minorHAnsi" w:cstheme="minorHAnsi"/>
              </w:rPr>
              <w:t xml:space="preserve"> minim</w:t>
            </w:r>
            <w:r>
              <w:rPr>
                <w:rFonts w:asciiTheme="minorHAnsi" w:hAnsiTheme="minorHAnsi" w:cstheme="minorHAnsi"/>
              </w:rPr>
              <w:t>ale</w:t>
            </w:r>
            <w:r w:rsidRPr="000379FA">
              <w:rPr>
                <w:rFonts w:asciiTheme="minorHAnsi" w:hAnsiTheme="minorHAnsi" w:cstheme="minorHAnsi"/>
              </w:rPr>
              <w:t xml:space="preserve"> pour</w:t>
            </w:r>
            <w:r w:rsidRPr="001E2317">
              <w:rPr>
                <w:rFonts w:asciiTheme="minorHAnsi" w:hAnsiTheme="minorHAnsi" w:cstheme="minorHAnsi"/>
              </w:rPr>
              <w:t xml:space="preserve"> </w:t>
            </w:r>
            <w:r w:rsidRPr="000379FA">
              <w:rPr>
                <w:rFonts w:asciiTheme="minorHAnsi" w:hAnsiTheme="minorHAnsi" w:cstheme="minorHAnsi"/>
              </w:rPr>
              <w:t>trois pour l</w:t>
            </w:r>
            <w:r>
              <w:rPr>
                <w:rFonts w:asciiTheme="minorHAnsi" w:hAnsiTheme="minorHAnsi" w:cstheme="minorHAnsi"/>
              </w:rPr>
              <w:t>a technique</w:t>
            </w:r>
            <w:r w:rsidRPr="000379FA">
              <w:rPr>
                <w:rFonts w:asciiTheme="minorHAnsi" w:hAnsiTheme="minorHAnsi" w:cstheme="minorHAnsi"/>
              </w:rPr>
              <w:t xml:space="preserve"> libre</w:t>
            </w:r>
          </w:p>
        </w:tc>
      </w:tr>
      <w:tr w:rsidR="00C21AF4" w14:paraId="49D6CF38" w14:textId="77777777" w:rsidTr="006235DD">
        <w:tc>
          <w:tcPr>
            <w:tcW w:w="562" w:type="dxa"/>
            <w:vAlign w:val="center"/>
          </w:tcPr>
          <w:p w14:paraId="4BE37533" w14:textId="77777777" w:rsidR="00C21AF4" w:rsidRDefault="00C21AF4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013FCD1" w14:textId="2D787D9F" w:rsidR="00C21AF4" w:rsidRPr="000379FA" w:rsidRDefault="00180D55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 xml:space="preserve">Signalisation adéquate pour le parcours et le stade </w:t>
            </w:r>
            <w:r w:rsidR="003167A7" w:rsidRPr="000379FA">
              <w:rPr>
                <w:rFonts w:asciiTheme="minorHAnsi" w:hAnsiTheme="minorHAnsi" w:cstheme="minorHAnsi"/>
              </w:rPr>
              <w:t>de manière</w:t>
            </w:r>
            <w:r w:rsidRPr="000379FA">
              <w:rPr>
                <w:rFonts w:asciiTheme="minorHAnsi" w:hAnsiTheme="minorHAnsi" w:cstheme="minorHAnsi"/>
              </w:rPr>
              <w:t xml:space="preserve"> que le</w:t>
            </w:r>
            <w:r w:rsidRPr="001E2317">
              <w:rPr>
                <w:rFonts w:asciiTheme="minorHAnsi" w:hAnsiTheme="minorHAnsi" w:cstheme="minorHAnsi"/>
              </w:rPr>
              <w:t xml:space="preserve"> </w:t>
            </w:r>
            <w:r w:rsidRPr="000379FA">
              <w:rPr>
                <w:rFonts w:asciiTheme="minorHAnsi" w:hAnsiTheme="minorHAnsi" w:cstheme="minorHAnsi"/>
              </w:rPr>
              <w:t>compétiteur ne soit jamais en doute quant à la direction à prendre</w:t>
            </w:r>
          </w:p>
        </w:tc>
      </w:tr>
      <w:tr w:rsidR="00180D55" w14:paraId="45F1451D" w14:textId="77777777" w:rsidTr="006235DD">
        <w:tc>
          <w:tcPr>
            <w:tcW w:w="562" w:type="dxa"/>
            <w:vAlign w:val="center"/>
          </w:tcPr>
          <w:p w14:paraId="698040E5" w14:textId="77777777" w:rsidR="00180D55" w:rsidRDefault="00180D55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8468F38" w14:textId="158341F3" w:rsidR="00180D55" w:rsidRPr="000379FA" w:rsidRDefault="00180D55" w:rsidP="006235DD">
            <w:pPr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>Marquage des kilomètres à chaque kilomètre indiquant la distance</w:t>
            </w:r>
            <w:r w:rsidRPr="001E2317">
              <w:rPr>
                <w:rFonts w:asciiTheme="minorHAnsi" w:hAnsiTheme="minorHAnsi" w:cstheme="minorHAnsi"/>
              </w:rPr>
              <w:t xml:space="preserve"> </w:t>
            </w:r>
            <w:r w:rsidRPr="000379FA">
              <w:rPr>
                <w:rFonts w:asciiTheme="minorHAnsi" w:hAnsiTheme="minorHAnsi" w:cstheme="minorHAnsi"/>
              </w:rPr>
              <w:t>parcourue dans les descentes</w:t>
            </w:r>
          </w:p>
        </w:tc>
      </w:tr>
    </w:tbl>
    <w:p w14:paraId="080822B1" w14:textId="28CD56D9" w:rsidR="001E2317" w:rsidRPr="000379FA" w:rsidRDefault="001E2317" w:rsidP="00A93341">
      <w:pPr>
        <w:tabs>
          <w:tab w:val="left" w:pos="567"/>
        </w:tabs>
        <w:spacing w:after="200"/>
        <w:ind w:left="567" w:hanging="567"/>
        <w:contextualSpacing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AD7A88" w14:paraId="1D5DE60D" w14:textId="77777777" w:rsidTr="006235DD">
        <w:tc>
          <w:tcPr>
            <w:tcW w:w="562" w:type="dxa"/>
            <w:shd w:val="clear" w:color="auto" w:fill="DAEEF3" w:themeFill="accent5" w:themeFillTint="33"/>
            <w:vAlign w:val="center"/>
          </w:tcPr>
          <w:p w14:paraId="1524CC3B" w14:textId="77777777" w:rsidR="00AD7A88" w:rsidRPr="001647D0" w:rsidRDefault="00AD7A88" w:rsidP="001F0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7D0"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shd w:val="clear" w:color="auto" w:fill="DAEEF3" w:themeFill="accent5" w:themeFillTint="33"/>
            <w:vAlign w:val="center"/>
          </w:tcPr>
          <w:p w14:paraId="3FBBA962" w14:textId="6BD26827" w:rsidR="00AD7A88" w:rsidRPr="009E34C8" w:rsidRDefault="00AD7A88" w:rsidP="001F0CAA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Divers</w:t>
            </w:r>
          </w:p>
        </w:tc>
      </w:tr>
      <w:tr w:rsidR="00AD7A88" w14:paraId="2D0B1519" w14:textId="77777777" w:rsidTr="006235DD">
        <w:tc>
          <w:tcPr>
            <w:tcW w:w="562" w:type="dxa"/>
            <w:vAlign w:val="center"/>
          </w:tcPr>
          <w:p w14:paraId="364F4535" w14:textId="77777777" w:rsidR="00AD7A88" w:rsidRDefault="00AD7A88" w:rsidP="001F0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A1EDCD8" w14:textId="67F19C34" w:rsidR="00AD7A88" w:rsidRPr="006C2827" w:rsidRDefault="00AD7A88" w:rsidP="001F0CAA">
            <w:pPr>
              <w:rPr>
                <w:rFonts w:asciiTheme="minorHAnsi" w:hAnsiTheme="minorHAnsi" w:cstheme="minorHAnsi"/>
              </w:rPr>
            </w:pPr>
            <w:r w:rsidRPr="00FD79CE">
              <w:rPr>
                <w:rFonts w:asciiTheme="minorHAnsi" w:hAnsiTheme="minorHAnsi" w:cstheme="minorHAnsi"/>
              </w:rPr>
              <w:t>Un animateur pour l’événement sera fourni par Ski de fond Québec et Ski de fond Québec facturera 750$ au comité organisateur local pour ce service. Les services de Jacques Galarneau ont été retenus pour la saison complète</w:t>
            </w:r>
            <w:r w:rsidR="004F48B5">
              <w:rPr>
                <w:rFonts w:asciiTheme="minorHAnsi" w:hAnsiTheme="minorHAnsi" w:cstheme="minorHAnsi"/>
              </w:rPr>
              <w:t>.</w:t>
            </w:r>
          </w:p>
        </w:tc>
      </w:tr>
      <w:tr w:rsidR="00AD7A88" w14:paraId="6F5C0FFB" w14:textId="77777777" w:rsidTr="006235DD">
        <w:tc>
          <w:tcPr>
            <w:tcW w:w="562" w:type="dxa"/>
            <w:vAlign w:val="center"/>
          </w:tcPr>
          <w:p w14:paraId="1D3536A0" w14:textId="77777777" w:rsidR="00AD7A88" w:rsidRDefault="00AD7A88" w:rsidP="001F0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1D7D6A19" w14:textId="11DB7DB3" w:rsidR="00AD7A88" w:rsidRPr="003C7140" w:rsidRDefault="004F48B5" w:rsidP="001F0CAA">
            <w:pPr>
              <w:jc w:val="both"/>
              <w:rPr>
                <w:rFonts w:asciiTheme="minorHAnsi" w:hAnsiTheme="minorHAnsi" w:cstheme="minorHAnsi"/>
              </w:rPr>
            </w:pPr>
            <w:r w:rsidRPr="000379FA">
              <w:rPr>
                <w:rFonts w:asciiTheme="minorHAnsi" w:hAnsiTheme="minorHAnsi" w:cstheme="minorHAnsi"/>
              </w:rPr>
              <w:t>Cadeaux et prix de présence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79FA">
              <w:rPr>
                <w:rFonts w:asciiTheme="minorHAnsi" w:hAnsiTheme="minorHAnsi" w:cstheme="minorHAnsi"/>
              </w:rPr>
              <w:t>(facultatif</w:t>
            </w:r>
            <w:r w:rsidR="008B378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="005A5DC6">
              <w:rPr>
                <w:rFonts w:asciiTheme="minorHAnsi" w:hAnsiTheme="minorHAnsi" w:cstheme="minorHAnsi"/>
              </w:rPr>
              <w:t>. Si le COL entend remettre des prix</w:t>
            </w:r>
            <w:r w:rsidR="001F0CAA">
              <w:rPr>
                <w:rFonts w:asciiTheme="minorHAnsi" w:hAnsiTheme="minorHAnsi" w:cstheme="minorHAnsi"/>
              </w:rPr>
              <w:t xml:space="preserve"> dans un événement couplé à la Coupe Québec, il doit </w:t>
            </w:r>
            <w:r w:rsidR="008B378B">
              <w:rPr>
                <w:rFonts w:asciiTheme="minorHAnsi" w:hAnsiTheme="minorHAnsi" w:cstheme="minorHAnsi"/>
              </w:rPr>
              <w:t xml:space="preserve">pour ce faire </w:t>
            </w:r>
            <w:r w:rsidR="001F0CAA">
              <w:rPr>
                <w:rFonts w:asciiTheme="minorHAnsi" w:hAnsiTheme="minorHAnsi" w:cstheme="minorHAnsi"/>
              </w:rPr>
              <w:t>obtenir le consentement écrit</w:t>
            </w:r>
            <w:r w:rsidR="008B378B">
              <w:rPr>
                <w:rFonts w:asciiTheme="minorHAnsi" w:hAnsiTheme="minorHAnsi" w:cstheme="minorHAnsi"/>
              </w:rPr>
              <w:t xml:space="preserve"> de Ski de fond Québec.</w:t>
            </w:r>
            <w:r w:rsidR="005A5DC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8F6AE23" w14:textId="77777777" w:rsidR="00994D2B" w:rsidRPr="00994D2B" w:rsidRDefault="00994D2B" w:rsidP="00A93341">
      <w:pPr>
        <w:spacing w:after="200" w:line="276" w:lineRule="auto"/>
        <w:contextualSpacing/>
        <w:rPr>
          <w:rFonts w:asciiTheme="minorHAnsi" w:hAnsiTheme="minorHAnsi" w:cstheme="minorHAnsi"/>
          <w:b/>
          <w:color w:val="003264"/>
          <w:lang w:eastAsia="en-US"/>
        </w:rPr>
      </w:pPr>
    </w:p>
    <w:p w14:paraId="23626FB5" w14:textId="2F166392" w:rsidR="00B51310" w:rsidRPr="00B51310" w:rsidRDefault="00B813F8" w:rsidP="00B51310">
      <w:pPr>
        <w:pStyle w:val="Paragraphedeliste"/>
        <w:numPr>
          <w:ilvl w:val="0"/>
          <w:numId w:val="11"/>
        </w:numPr>
        <w:spacing w:after="200" w:line="276" w:lineRule="auto"/>
        <w:ind w:left="714" w:hanging="357"/>
        <w:contextualSpacing w:val="0"/>
        <w:rPr>
          <w:rFonts w:asciiTheme="minorHAnsi" w:hAnsiTheme="minorHAnsi" w:cstheme="minorHAnsi"/>
          <w:b/>
          <w:color w:val="003264"/>
          <w:lang w:eastAsia="en-US"/>
        </w:rPr>
      </w:pPr>
      <w:r w:rsidRPr="00787DE1">
        <w:rPr>
          <w:rFonts w:asciiTheme="minorHAnsi" w:hAnsiTheme="minorHAnsi" w:cstheme="minorHAnsi"/>
          <w:b/>
          <w:color w:val="003264"/>
        </w:rPr>
        <w:t>Attestation</w:t>
      </w:r>
      <w:r w:rsidR="005C3831">
        <w:rPr>
          <w:rFonts w:asciiTheme="minorHAnsi" w:hAnsiTheme="minorHAnsi" w:cstheme="minorHAnsi"/>
          <w:b/>
          <w:color w:val="003264"/>
        </w:rPr>
        <w:t xml:space="preserve"> et signatures</w:t>
      </w:r>
    </w:p>
    <w:p w14:paraId="126436CB" w14:textId="77777777" w:rsidR="00B51310" w:rsidRPr="00D77F55" w:rsidRDefault="00B51310" w:rsidP="00D77F55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F55">
        <w:rPr>
          <w:rFonts w:asciiTheme="minorHAnsi" w:hAnsiTheme="minorHAnsi" w:cstheme="minorHAnsi"/>
          <w:sz w:val="24"/>
          <w:szCs w:val="24"/>
        </w:rPr>
        <w:t xml:space="preserve">Les membres du Comité </w:t>
      </w:r>
      <w:r w:rsidR="00ED6594">
        <w:rPr>
          <w:rFonts w:asciiTheme="minorHAnsi" w:hAnsiTheme="minorHAnsi" w:cstheme="minorHAnsi"/>
          <w:sz w:val="24"/>
          <w:szCs w:val="24"/>
        </w:rPr>
        <w:t>des événements</w:t>
      </w:r>
      <w:r w:rsidRPr="00D77F55">
        <w:rPr>
          <w:rFonts w:asciiTheme="minorHAnsi" w:hAnsiTheme="minorHAnsi" w:cstheme="minorHAnsi"/>
          <w:sz w:val="24"/>
          <w:szCs w:val="24"/>
        </w:rPr>
        <w:t xml:space="preserve"> analyseront les diverses propositions reçues. Les sites offrant le plus de possibilités, les parcours les plus optimaux et une </w:t>
      </w:r>
      <w:r w:rsidR="003F1E2E">
        <w:rPr>
          <w:rFonts w:asciiTheme="minorHAnsi" w:hAnsiTheme="minorHAnsi" w:cstheme="minorHAnsi"/>
          <w:sz w:val="24"/>
          <w:szCs w:val="24"/>
        </w:rPr>
        <w:t xml:space="preserve">bonne </w:t>
      </w:r>
      <w:r w:rsidRPr="00D77F55">
        <w:rPr>
          <w:rFonts w:asciiTheme="minorHAnsi" w:hAnsiTheme="minorHAnsi" w:cstheme="minorHAnsi"/>
          <w:sz w:val="24"/>
          <w:szCs w:val="24"/>
        </w:rPr>
        <w:t>organisation seront retenus.</w:t>
      </w:r>
      <w:r w:rsidR="00150E1A">
        <w:rPr>
          <w:rFonts w:asciiTheme="minorHAnsi" w:hAnsiTheme="minorHAnsi" w:cstheme="minorHAnsi"/>
          <w:sz w:val="24"/>
          <w:szCs w:val="24"/>
        </w:rPr>
        <w:t xml:space="preserve"> </w:t>
      </w:r>
      <w:r w:rsidRPr="00D77F55">
        <w:rPr>
          <w:rFonts w:asciiTheme="minorHAnsi" w:hAnsiTheme="minorHAnsi" w:cstheme="minorHAnsi"/>
          <w:sz w:val="24"/>
          <w:szCs w:val="24"/>
        </w:rPr>
        <w:t>Pour maximiser l’ambiance et susciter une grande participation des coureurs et des clubs, Ski de fond Québec vous invite à organiser en même temps un volet régional et Maître.</w:t>
      </w:r>
    </w:p>
    <w:p w14:paraId="2996BA87" w14:textId="126C26E2" w:rsidR="00B813F8" w:rsidRDefault="00B51310" w:rsidP="005C3831">
      <w:pPr>
        <w:jc w:val="both"/>
        <w:rPr>
          <w:rFonts w:asciiTheme="minorHAnsi" w:hAnsiTheme="minorHAnsi" w:cstheme="minorHAnsi"/>
        </w:rPr>
      </w:pPr>
      <w:r w:rsidRPr="00D77F55">
        <w:rPr>
          <w:rFonts w:asciiTheme="minorHAnsi" w:hAnsiTheme="minorHAnsi" w:cstheme="minorHAnsi"/>
        </w:rPr>
        <w:t>E</w:t>
      </w:r>
      <w:r w:rsidR="005C3831" w:rsidRPr="00D77F55">
        <w:rPr>
          <w:rFonts w:asciiTheme="minorHAnsi" w:hAnsiTheme="minorHAnsi" w:cstheme="minorHAnsi"/>
        </w:rPr>
        <w:t xml:space="preserve">n </w:t>
      </w:r>
      <w:hyperlink r:id="rId11" w:history="1">
        <w:r w:rsidR="005C3831" w:rsidRPr="00D77F55">
          <w:rPr>
            <w:rStyle w:val="Hyperlien"/>
            <w:rFonts w:asciiTheme="minorHAnsi" w:hAnsiTheme="minorHAnsi" w:cstheme="minorHAnsi"/>
          </w:rPr>
          <w:t xml:space="preserve">soumettant </w:t>
        </w:r>
        <w:r w:rsidR="00252B3A">
          <w:rPr>
            <w:rStyle w:val="Hyperlien"/>
            <w:rFonts w:asciiTheme="minorHAnsi" w:hAnsiTheme="minorHAnsi" w:cstheme="minorHAnsi"/>
          </w:rPr>
          <w:t>cette</w:t>
        </w:r>
        <w:r w:rsidR="005C3831" w:rsidRPr="00D77F55">
          <w:rPr>
            <w:rStyle w:val="Hyperlien"/>
            <w:rFonts w:asciiTheme="minorHAnsi" w:hAnsiTheme="minorHAnsi" w:cstheme="minorHAnsi"/>
          </w:rPr>
          <w:t xml:space="preserve"> candidature</w:t>
        </w:r>
      </w:hyperlink>
      <w:r w:rsidR="005C3831" w:rsidRPr="00D77F55">
        <w:rPr>
          <w:rFonts w:asciiTheme="minorHAnsi" w:hAnsiTheme="minorHAnsi" w:cstheme="minorHAnsi"/>
        </w:rPr>
        <w:t>, l</w:t>
      </w:r>
      <w:r w:rsidR="00392F6D">
        <w:rPr>
          <w:rFonts w:asciiTheme="minorHAnsi" w:hAnsiTheme="minorHAnsi" w:cstheme="minorHAnsi"/>
        </w:rPr>
        <w:t>a présidence du</w:t>
      </w:r>
      <w:r w:rsidR="005C3831" w:rsidRPr="00D77F55">
        <w:rPr>
          <w:rFonts w:asciiTheme="minorHAnsi" w:hAnsiTheme="minorHAnsi" w:cstheme="minorHAnsi"/>
        </w:rPr>
        <w:t xml:space="preserve"> club-hôte</w:t>
      </w:r>
      <w:r w:rsidR="00392F6D">
        <w:rPr>
          <w:rFonts w:asciiTheme="minorHAnsi" w:hAnsiTheme="minorHAnsi" w:cstheme="minorHAnsi"/>
        </w:rPr>
        <w:t xml:space="preserve"> et </w:t>
      </w:r>
      <w:r w:rsidR="00ED6594">
        <w:rPr>
          <w:rFonts w:asciiTheme="minorHAnsi" w:hAnsiTheme="minorHAnsi" w:cstheme="minorHAnsi"/>
        </w:rPr>
        <w:t>l</w:t>
      </w:r>
      <w:r w:rsidR="00FB7BC3">
        <w:rPr>
          <w:rFonts w:asciiTheme="minorHAnsi" w:hAnsiTheme="minorHAnsi" w:cstheme="minorHAnsi"/>
        </w:rPr>
        <w:t>e</w:t>
      </w:r>
      <w:r w:rsidR="00252B3A">
        <w:rPr>
          <w:rFonts w:asciiTheme="minorHAnsi" w:hAnsiTheme="minorHAnsi" w:cstheme="minorHAnsi"/>
        </w:rPr>
        <w:t>s</w:t>
      </w:r>
      <w:r w:rsidR="00FB7BC3">
        <w:rPr>
          <w:rFonts w:asciiTheme="minorHAnsi" w:hAnsiTheme="minorHAnsi" w:cstheme="minorHAnsi"/>
        </w:rPr>
        <w:t xml:space="preserve"> responsable</w:t>
      </w:r>
      <w:r w:rsidR="00D251B8">
        <w:rPr>
          <w:rFonts w:asciiTheme="minorHAnsi" w:hAnsiTheme="minorHAnsi" w:cstheme="minorHAnsi"/>
        </w:rPr>
        <w:t>s</w:t>
      </w:r>
      <w:r w:rsidR="00FB7BC3">
        <w:rPr>
          <w:rFonts w:asciiTheme="minorHAnsi" w:hAnsiTheme="minorHAnsi" w:cstheme="minorHAnsi"/>
        </w:rPr>
        <w:t xml:space="preserve"> </w:t>
      </w:r>
      <w:r w:rsidR="00392F6D">
        <w:rPr>
          <w:rFonts w:asciiTheme="minorHAnsi" w:hAnsiTheme="minorHAnsi" w:cstheme="minorHAnsi"/>
        </w:rPr>
        <w:t>du COL</w:t>
      </w:r>
      <w:r w:rsidR="00FF3CCB">
        <w:rPr>
          <w:rFonts w:asciiTheme="minorHAnsi" w:hAnsiTheme="minorHAnsi" w:cstheme="minorHAnsi"/>
        </w:rPr>
        <w:t xml:space="preserve"> </w:t>
      </w:r>
      <w:r w:rsidR="005C3831">
        <w:rPr>
          <w:rFonts w:asciiTheme="minorHAnsi" w:hAnsiTheme="minorHAnsi" w:cstheme="minorHAnsi"/>
        </w:rPr>
        <w:t>atteste</w:t>
      </w:r>
      <w:r w:rsidR="00FB7BC3">
        <w:rPr>
          <w:rFonts w:asciiTheme="minorHAnsi" w:hAnsiTheme="minorHAnsi" w:cstheme="minorHAnsi"/>
        </w:rPr>
        <w:t>nt</w:t>
      </w:r>
      <w:r w:rsidR="005C3831">
        <w:rPr>
          <w:rFonts w:asciiTheme="minorHAnsi" w:hAnsiTheme="minorHAnsi" w:cstheme="minorHAnsi"/>
        </w:rPr>
        <w:t xml:space="preserve"> l’exactitude des renseignements fournis et entend</w:t>
      </w:r>
      <w:r w:rsidR="00FB7BC3">
        <w:rPr>
          <w:rFonts w:asciiTheme="minorHAnsi" w:hAnsiTheme="minorHAnsi" w:cstheme="minorHAnsi"/>
        </w:rPr>
        <w:t>ent</w:t>
      </w:r>
      <w:r w:rsidR="005C3831">
        <w:rPr>
          <w:rFonts w:asciiTheme="minorHAnsi" w:hAnsiTheme="minorHAnsi" w:cstheme="minorHAnsi"/>
        </w:rPr>
        <w:t xml:space="preserve"> rencontrer les exigences établies</w:t>
      </w:r>
      <w:r w:rsidR="00D11069">
        <w:rPr>
          <w:rFonts w:asciiTheme="minorHAnsi" w:hAnsiTheme="minorHAnsi" w:cstheme="minorHAnsi"/>
        </w:rPr>
        <w:t xml:space="preserve"> </w:t>
      </w:r>
      <w:r w:rsidR="005C3831">
        <w:rPr>
          <w:rFonts w:asciiTheme="minorHAnsi" w:hAnsiTheme="minorHAnsi" w:cstheme="minorHAnsi"/>
        </w:rPr>
        <w:t xml:space="preserve">pour </w:t>
      </w:r>
      <w:r w:rsidR="00FF3CCB">
        <w:rPr>
          <w:rFonts w:asciiTheme="minorHAnsi" w:hAnsiTheme="minorHAnsi" w:cstheme="minorHAnsi"/>
        </w:rPr>
        <w:t>l’</w:t>
      </w:r>
      <w:r w:rsidR="005C3831">
        <w:rPr>
          <w:rFonts w:asciiTheme="minorHAnsi" w:hAnsiTheme="minorHAnsi" w:cstheme="minorHAnsi"/>
        </w:rPr>
        <w:t>événement</w:t>
      </w:r>
      <w:r w:rsidR="00FF3CCB">
        <w:rPr>
          <w:rFonts w:asciiTheme="minorHAnsi" w:hAnsiTheme="minorHAnsi" w:cstheme="minorHAnsi"/>
        </w:rPr>
        <w:t xml:space="preserve"> demandé</w:t>
      </w:r>
      <w:r w:rsidR="005C3831">
        <w:rPr>
          <w:rFonts w:asciiTheme="minorHAnsi" w:hAnsiTheme="minorHAnsi" w:cstheme="minorHAnsi"/>
        </w:rPr>
        <w:t>.</w:t>
      </w:r>
    </w:p>
    <w:p w14:paraId="4943D216" w14:textId="77777777" w:rsidR="009678FB" w:rsidRDefault="009678FB" w:rsidP="005C3831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5"/>
      </w:tblGrid>
      <w:tr w:rsidR="009678FB" w14:paraId="2ECC2BD4" w14:textId="77777777" w:rsidTr="00F94035">
        <w:tc>
          <w:tcPr>
            <w:tcW w:w="562" w:type="dxa"/>
            <w:shd w:val="clear" w:color="auto" w:fill="DAEEF3" w:themeFill="accent5" w:themeFillTint="33"/>
            <w:vAlign w:val="center"/>
          </w:tcPr>
          <w:p w14:paraId="59DB9359" w14:textId="77777777" w:rsidR="009678FB" w:rsidRPr="001647D0" w:rsidRDefault="009678FB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7D0">
              <w:rPr>
                <w:rFonts w:asciiTheme="minorHAnsi" w:hAnsiTheme="minorHAnsi" w:cstheme="minorHAnsi"/>
                <w:b/>
                <w:bCs/>
              </w:rPr>
              <w:sym w:font="Wingdings 2" w:char="F050"/>
            </w:r>
          </w:p>
        </w:tc>
        <w:tc>
          <w:tcPr>
            <w:tcW w:w="8788" w:type="dxa"/>
            <w:gridSpan w:val="2"/>
            <w:shd w:val="clear" w:color="auto" w:fill="DAEEF3" w:themeFill="accent5" w:themeFillTint="33"/>
            <w:vAlign w:val="center"/>
          </w:tcPr>
          <w:p w14:paraId="57B0A58E" w14:textId="58DE61A3" w:rsidR="009678FB" w:rsidRPr="009E34C8" w:rsidRDefault="007307D3" w:rsidP="009678F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Attestation de la demande</w:t>
            </w:r>
          </w:p>
        </w:tc>
      </w:tr>
      <w:tr w:rsidR="001F5A03" w14:paraId="6061C7A3" w14:textId="77777777" w:rsidTr="00C20474">
        <w:tc>
          <w:tcPr>
            <w:tcW w:w="5665" w:type="dxa"/>
            <w:gridSpan w:val="2"/>
            <w:shd w:val="clear" w:color="auto" w:fill="auto"/>
            <w:vAlign w:val="center"/>
          </w:tcPr>
          <w:p w14:paraId="6D48AFB2" w14:textId="2DC8C5EA" w:rsidR="001F5A03" w:rsidRPr="001647D0" w:rsidRDefault="00F94035" w:rsidP="00F940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d</w:t>
            </w:r>
            <w:r w:rsidR="00C20474">
              <w:rPr>
                <w:rFonts w:asciiTheme="minorHAnsi" w:hAnsiTheme="minorHAnsi"/>
                <w:b/>
                <w:bCs/>
              </w:rPr>
              <w:t xml:space="preserve">’attestation </w:t>
            </w:r>
            <w:r>
              <w:rPr>
                <w:rFonts w:asciiTheme="minorHAnsi" w:hAnsiTheme="minorHAnsi"/>
                <w:b/>
                <w:bCs/>
              </w:rPr>
              <w:t>et de transmission de la demande 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89251F" w14:textId="32835846" w:rsidR="001F5A03" w:rsidRPr="001F5A03" w:rsidRDefault="001F5A03" w:rsidP="001F5A0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678FB" w14:paraId="5873F477" w14:textId="77777777" w:rsidTr="00F94035">
        <w:tc>
          <w:tcPr>
            <w:tcW w:w="562" w:type="dxa"/>
            <w:vAlign w:val="center"/>
          </w:tcPr>
          <w:p w14:paraId="69BA256D" w14:textId="77777777" w:rsidR="009678FB" w:rsidRDefault="009678FB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253AB665" w14:textId="5F4FA415" w:rsidR="009678FB" w:rsidRPr="006C2827" w:rsidRDefault="00CD43C9" w:rsidP="006235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club-hôte rencontre tous les cr</w:t>
            </w:r>
            <w:r w:rsidR="00C67A0C">
              <w:rPr>
                <w:rFonts w:asciiTheme="minorHAnsi" w:hAnsiTheme="minorHAnsi" w:cstheme="minorHAnsi"/>
              </w:rPr>
              <w:t>itère</w:t>
            </w:r>
            <w:r w:rsidR="00884609">
              <w:rPr>
                <w:rFonts w:asciiTheme="minorHAnsi" w:hAnsiTheme="minorHAnsi" w:cstheme="minorHAnsi"/>
              </w:rPr>
              <w:t>s</w:t>
            </w:r>
            <w:r w:rsidR="00C67A0C">
              <w:rPr>
                <w:rFonts w:asciiTheme="minorHAnsi" w:hAnsiTheme="minorHAnsi" w:cstheme="minorHAnsi"/>
              </w:rPr>
              <w:t xml:space="preserve"> pour l’événement proposé</w:t>
            </w:r>
          </w:p>
        </w:tc>
      </w:tr>
      <w:tr w:rsidR="009678FB" w14:paraId="77D4D953" w14:textId="77777777" w:rsidTr="00F94035">
        <w:tc>
          <w:tcPr>
            <w:tcW w:w="562" w:type="dxa"/>
            <w:vAlign w:val="center"/>
          </w:tcPr>
          <w:p w14:paraId="737666C6" w14:textId="77777777" w:rsidR="009678FB" w:rsidRDefault="009678FB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2051A933" w14:textId="7FDD699B" w:rsidR="009678FB" w:rsidRPr="006C2827" w:rsidRDefault="00C67A0C" w:rsidP="006235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club-hôte ne rencontre pas tous les critères d’accueil pour l’événement proposé et soumet en annexe une solution alternative</w:t>
            </w:r>
          </w:p>
        </w:tc>
      </w:tr>
      <w:tr w:rsidR="009678FB" w14:paraId="137F2145" w14:textId="77777777" w:rsidTr="00F94035">
        <w:tc>
          <w:tcPr>
            <w:tcW w:w="562" w:type="dxa"/>
            <w:vAlign w:val="center"/>
          </w:tcPr>
          <w:p w14:paraId="3BA23027" w14:textId="77777777" w:rsidR="009678FB" w:rsidRDefault="009678FB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81E0A54" w14:textId="77777777" w:rsidR="009678FB" w:rsidRPr="00B521EC" w:rsidRDefault="009678FB" w:rsidP="006235DD">
            <w:pPr>
              <w:rPr>
                <w:rFonts w:asciiTheme="minorHAnsi" w:hAnsiTheme="minorHAnsi"/>
              </w:rPr>
            </w:pPr>
            <w:r w:rsidRPr="000379FA">
              <w:rPr>
                <w:rFonts w:asciiTheme="minorHAnsi" w:hAnsiTheme="minorHAnsi" w:cstheme="minorHAnsi"/>
              </w:rPr>
              <w:t>Un</w:t>
            </w:r>
            <w:r>
              <w:rPr>
                <w:rFonts w:asciiTheme="minorHAnsi" w:hAnsiTheme="minorHAnsi" w:cstheme="minorHAnsi"/>
              </w:rPr>
              <w:t xml:space="preserve"> minimum d’un</w:t>
            </w:r>
            <w:r w:rsidRPr="000379FA">
              <w:rPr>
                <w:rFonts w:asciiTheme="minorHAnsi" w:hAnsiTheme="minorHAnsi" w:cstheme="minorHAnsi"/>
              </w:rPr>
              <w:t xml:space="preserve">e cinquantaine de bénévoles disponibles pour toute la </w:t>
            </w:r>
            <w:r>
              <w:rPr>
                <w:rFonts w:asciiTheme="minorHAnsi" w:hAnsiTheme="minorHAnsi" w:cstheme="minorHAnsi"/>
              </w:rPr>
              <w:t>durée des courses</w:t>
            </w:r>
          </w:p>
        </w:tc>
      </w:tr>
      <w:tr w:rsidR="009678FB" w14:paraId="735307BA" w14:textId="77777777" w:rsidTr="00F94035">
        <w:tc>
          <w:tcPr>
            <w:tcW w:w="562" w:type="dxa"/>
            <w:vAlign w:val="center"/>
          </w:tcPr>
          <w:p w14:paraId="0F2C04FF" w14:textId="77777777" w:rsidR="009678FB" w:rsidRDefault="009678FB" w:rsidP="006235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26C87591" w14:textId="3ABF964A" w:rsidR="009678FB" w:rsidRPr="00B521EC" w:rsidRDefault="00355185" w:rsidP="00623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Une carte ou des cartes avec les données de dénivelés sont annexées</w:t>
            </w:r>
          </w:p>
        </w:tc>
      </w:tr>
    </w:tbl>
    <w:p w14:paraId="1B8FF307" w14:textId="77777777" w:rsidR="009678FB" w:rsidRDefault="009678FB" w:rsidP="005C3831">
      <w:pPr>
        <w:jc w:val="both"/>
        <w:rPr>
          <w:rFonts w:asciiTheme="minorHAnsi" w:hAnsiTheme="minorHAnsi" w:cstheme="minorHAnsi"/>
        </w:rPr>
      </w:pPr>
    </w:p>
    <w:p w14:paraId="20FBCD41" w14:textId="7BC3BAD1" w:rsidR="0036544B" w:rsidRPr="000379FA" w:rsidRDefault="0036544B" w:rsidP="0032769D">
      <w:pPr>
        <w:tabs>
          <w:tab w:val="right" w:pos="9356"/>
        </w:tabs>
        <w:rPr>
          <w:rFonts w:asciiTheme="minorHAnsi" w:hAnsiTheme="minorHAnsi" w:cstheme="minorHAnsi"/>
          <w:lang w:eastAsia="en-US"/>
        </w:rPr>
      </w:pPr>
    </w:p>
    <w:sectPr w:rsidR="0036544B" w:rsidRPr="000379FA" w:rsidSect="00E82F4D">
      <w:headerReference w:type="default" r:id="rId12"/>
      <w:footerReference w:type="default" r:id="rId13"/>
      <w:headerReference w:type="first" r:id="rId14"/>
      <w:footerReference w:type="first" r:id="rId15"/>
      <w:footnotePr>
        <w:numFmt w:val="lowerLetter"/>
      </w:footnotePr>
      <w:pgSz w:w="12240" w:h="15840"/>
      <w:pgMar w:top="2269" w:right="1440" w:bottom="1276" w:left="1440" w:header="992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60438" w14:textId="77777777" w:rsidR="00E82F4D" w:rsidRDefault="00E82F4D" w:rsidP="00C5774B">
      <w:r>
        <w:separator/>
      </w:r>
    </w:p>
  </w:endnote>
  <w:endnote w:type="continuationSeparator" w:id="0">
    <w:p w14:paraId="6DE5F39A" w14:textId="77777777" w:rsidR="00E82F4D" w:rsidRDefault="00E82F4D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ny Sketch EF">
    <w:panose1 w:val="020B0603020104020203"/>
    <w:charset w:val="00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7506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mallCaps/>
        <w:color w:val="00B0F0"/>
        <w:spacing w:val="20"/>
        <w:sz w:val="20"/>
        <w:szCs w:val="20"/>
      </w:rPr>
    </w:sdtEndPr>
    <w:sdtContent>
      <w:p w14:paraId="55FCFAC2" w14:textId="77777777" w:rsidR="00E1125E" w:rsidRPr="00E1125E" w:rsidRDefault="00E1125E" w:rsidP="00E1125E">
        <w:pPr>
          <w:pStyle w:val="Pieddepage"/>
          <w:tabs>
            <w:tab w:val="clear" w:pos="4320"/>
            <w:tab w:val="clear" w:pos="8640"/>
            <w:tab w:val="center" w:pos="4536"/>
            <w:tab w:val="right" w:pos="9356"/>
          </w:tabs>
          <w:jc w:val="both"/>
          <w:rPr>
            <w:rFonts w:asciiTheme="minorHAnsi" w:hAnsiTheme="minorHAnsi" w:cstheme="minorHAnsi"/>
            <w:color w:val="00B0F0"/>
            <w:sz w:val="16"/>
            <w:szCs w:val="16"/>
          </w:rPr>
        </w:pPr>
        <w:r w:rsidRPr="00E1125E">
          <w:rPr>
            <w:rFonts w:asciiTheme="minorHAnsi" w:hAnsiTheme="minorHAnsi" w:cstheme="minorHAnsi"/>
            <w:b/>
            <w:color w:val="002C5A"/>
          </w:rPr>
          <w:t>Ski de fond Québec</w:t>
        </w:r>
        <w:r w:rsidRPr="00E1125E">
          <w:rPr>
            <w:rFonts w:asciiTheme="minorHAnsi" w:hAnsiTheme="minorHAnsi" w:cstheme="minorHAnsi"/>
            <w:b/>
            <w:color w:val="003264"/>
            <w:sz w:val="16"/>
            <w:szCs w:val="16"/>
          </w:rPr>
          <w:tab/>
        </w:r>
        <w:r w:rsidRPr="00E1125E">
          <w:rPr>
            <w:rFonts w:asciiTheme="minorHAnsi" w:hAnsiTheme="minorHAnsi" w:cstheme="minorHAnsi"/>
            <w:color w:val="002C5A"/>
            <w:sz w:val="20"/>
            <w:szCs w:val="20"/>
          </w:rPr>
          <w:t>7665, boulevard Lacordaire, Montréal H1S 2A7</w:t>
        </w:r>
        <w:r w:rsidRPr="00E1125E">
          <w:rPr>
            <w:rFonts w:asciiTheme="minorHAnsi" w:hAnsiTheme="minorHAnsi" w:cstheme="minorHAnsi"/>
            <w:b/>
            <w:color w:val="003264"/>
            <w:spacing w:val="20"/>
            <w:sz w:val="20"/>
            <w:szCs w:val="20"/>
          </w:rPr>
          <w:tab/>
        </w:r>
        <w:r w:rsidRPr="00E1125E">
          <w:rPr>
            <w:rFonts w:asciiTheme="minorHAnsi" w:hAnsiTheme="minorHAnsi" w:cstheme="minorHAnsi"/>
            <w:b/>
            <w:color w:val="002C5A"/>
            <w:spacing w:val="26"/>
            <w:sz w:val="20"/>
            <w:szCs w:val="20"/>
          </w:rPr>
          <w:t>skidefondquebec.ca</w:t>
        </w:r>
      </w:p>
      <w:p w14:paraId="652CBB51" w14:textId="77777777" w:rsidR="00E1125E" w:rsidRPr="00E1125E" w:rsidRDefault="00E1125E" w:rsidP="00E1125E">
        <w:pPr>
          <w:pStyle w:val="Pieddepage"/>
          <w:tabs>
            <w:tab w:val="clear" w:pos="4320"/>
            <w:tab w:val="clear" w:pos="8640"/>
            <w:tab w:val="center" w:pos="4536"/>
            <w:tab w:val="right" w:pos="9356"/>
          </w:tabs>
          <w:jc w:val="both"/>
          <w:rPr>
            <w:rFonts w:asciiTheme="minorHAnsi" w:hAnsiTheme="minorHAnsi" w:cstheme="minorHAnsi"/>
            <w:smallCaps/>
            <w:color w:val="00B0F0"/>
            <w:spacing w:val="20"/>
            <w:sz w:val="20"/>
            <w:szCs w:val="20"/>
            <w:u w:val="single"/>
          </w:rPr>
        </w:pPr>
        <w:r w:rsidRPr="00E1125E">
          <w:rPr>
            <w:rFonts w:asciiTheme="minorHAnsi" w:hAnsiTheme="minorHAnsi" w:cstheme="minorHAnsi"/>
            <w:smallCaps/>
            <w:color w:val="4BACC6"/>
            <w:spacing w:val="20"/>
            <w:sz w:val="20"/>
            <w:szCs w:val="20"/>
          </w:rPr>
          <w:t>Pour les adeptes, la passion et l’élite du ski de fond</w:t>
        </w:r>
        <w:r w:rsidRPr="00E1125E">
          <w:rPr>
            <w:rFonts w:asciiTheme="minorHAnsi" w:hAnsiTheme="minorHAnsi" w:cstheme="minorHAnsi"/>
            <w:smallCaps/>
            <w:color w:val="4BACC6"/>
            <w:spacing w:val="20"/>
            <w:sz w:val="20"/>
            <w:szCs w:val="20"/>
          </w:rPr>
          <w:tab/>
          <w:t>info@skidefondquebec.ca</w:t>
        </w:r>
      </w:p>
    </w:sdtContent>
  </w:sdt>
  <w:p w14:paraId="001B0046" w14:textId="77777777" w:rsidR="00D77F55" w:rsidRPr="0032769D" w:rsidRDefault="00D77F55" w:rsidP="0032769D">
    <w:pPr>
      <w:pStyle w:val="Pieddepage"/>
      <w:tabs>
        <w:tab w:val="clear" w:pos="4320"/>
        <w:tab w:val="clear" w:pos="8640"/>
        <w:tab w:val="center" w:pos="5812"/>
        <w:tab w:val="right" w:pos="9356"/>
      </w:tabs>
      <w:jc w:val="both"/>
      <w:rPr>
        <w:rFonts w:asciiTheme="minorHAnsi" w:hAnsiTheme="minorHAnsi"/>
        <w:color w:val="96C80F"/>
        <w:sz w:val="20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91301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mallCaps/>
        <w:color w:val="00B0F0"/>
        <w:spacing w:val="20"/>
        <w:sz w:val="20"/>
        <w:szCs w:val="20"/>
      </w:rPr>
    </w:sdtEndPr>
    <w:sdtContent>
      <w:p w14:paraId="4D79D2FC" w14:textId="77777777" w:rsidR="0032769D" w:rsidRPr="00E1125E" w:rsidRDefault="0032769D" w:rsidP="00E1125E">
        <w:pPr>
          <w:pStyle w:val="Pieddepage"/>
          <w:tabs>
            <w:tab w:val="clear" w:pos="4320"/>
            <w:tab w:val="clear" w:pos="8640"/>
            <w:tab w:val="center" w:pos="4536"/>
            <w:tab w:val="right" w:pos="9356"/>
          </w:tabs>
          <w:jc w:val="both"/>
          <w:rPr>
            <w:rFonts w:asciiTheme="minorHAnsi" w:hAnsiTheme="minorHAnsi" w:cstheme="minorHAnsi"/>
            <w:color w:val="00B0F0"/>
            <w:sz w:val="16"/>
            <w:szCs w:val="16"/>
          </w:rPr>
        </w:pPr>
        <w:r w:rsidRPr="00E1125E">
          <w:rPr>
            <w:rFonts w:asciiTheme="minorHAnsi" w:hAnsiTheme="minorHAnsi" w:cstheme="minorHAnsi"/>
            <w:b/>
            <w:color w:val="002C5A"/>
          </w:rPr>
          <w:t>Ski de fond Québec</w:t>
        </w:r>
        <w:r w:rsidR="00E1125E" w:rsidRPr="00E1125E">
          <w:rPr>
            <w:rFonts w:asciiTheme="minorHAnsi" w:hAnsiTheme="minorHAnsi" w:cstheme="minorHAnsi"/>
            <w:b/>
            <w:color w:val="003264"/>
            <w:sz w:val="16"/>
            <w:szCs w:val="16"/>
          </w:rPr>
          <w:tab/>
        </w:r>
        <w:r w:rsidR="00E1125E" w:rsidRPr="00E1125E">
          <w:rPr>
            <w:rFonts w:asciiTheme="minorHAnsi" w:hAnsiTheme="minorHAnsi" w:cstheme="minorHAnsi"/>
            <w:color w:val="002C5A"/>
            <w:sz w:val="20"/>
            <w:szCs w:val="20"/>
          </w:rPr>
          <w:t>7665, boulevard Lacordaire, Montréal</w:t>
        </w:r>
        <w:r w:rsidRPr="00E1125E">
          <w:rPr>
            <w:rFonts w:asciiTheme="minorHAnsi" w:hAnsiTheme="minorHAnsi" w:cstheme="minorHAnsi"/>
            <w:color w:val="002C5A"/>
            <w:sz w:val="20"/>
            <w:szCs w:val="20"/>
          </w:rPr>
          <w:t xml:space="preserve"> </w:t>
        </w:r>
        <w:r w:rsidR="00E1125E" w:rsidRPr="00E1125E">
          <w:rPr>
            <w:rFonts w:asciiTheme="minorHAnsi" w:hAnsiTheme="minorHAnsi" w:cstheme="minorHAnsi"/>
            <w:color w:val="002C5A"/>
            <w:sz w:val="20"/>
            <w:szCs w:val="20"/>
          </w:rPr>
          <w:t>H1S 2A7</w:t>
        </w:r>
        <w:r w:rsidRPr="00E1125E">
          <w:rPr>
            <w:rFonts w:asciiTheme="minorHAnsi" w:hAnsiTheme="minorHAnsi" w:cstheme="minorHAnsi"/>
            <w:b/>
            <w:color w:val="003264"/>
            <w:spacing w:val="20"/>
            <w:sz w:val="20"/>
            <w:szCs w:val="20"/>
          </w:rPr>
          <w:tab/>
        </w:r>
        <w:r w:rsidRPr="00E1125E">
          <w:rPr>
            <w:rFonts w:asciiTheme="minorHAnsi" w:hAnsiTheme="minorHAnsi" w:cstheme="minorHAnsi"/>
            <w:b/>
            <w:color w:val="002C5A"/>
            <w:spacing w:val="26"/>
            <w:sz w:val="20"/>
            <w:szCs w:val="20"/>
          </w:rPr>
          <w:t>skidefondquebec.ca</w:t>
        </w:r>
      </w:p>
      <w:p w14:paraId="559FEB0F" w14:textId="77777777" w:rsidR="0032769D" w:rsidRPr="00E1125E" w:rsidRDefault="00E1125E" w:rsidP="00E1125E">
        <w:pPr>
          <w:pStyle w:val="Pieddepage"/>
          <w:tabs>
            <w:tab w:val="clear" w:pos="4320"/>
            <w:tab w:val="clear" w:pos="8640"/>
            <w:tab w:val="center" w:pos="4536"/>
            <w:tab w:val="right" w:pos="9356"/>
          </w:tabs>
          <w:jc w:val="both"/>
          <w:rPr>
            <w:rFonts w:asciiTheme="minorHAnsi" w:hAnsiTheme="minorHAnsi" w:cstheme="minorHAnsi"/>
            <w:smallCaps/>
            <w:color w:val="00B0F0"/>
            <w:spacing w:val="20"/>
            <w:sz w:val="20"/>
            <w:szCs w:val="20"/>
            <w:u w:val="single"/>
          </w:rPr>
        </w:pPr>
        <w:r w:rsidRPr="00E1125E">
          <w:rPr>
            <w:rFonts w:asciiTheme="minorHAnsi" w:hAnsiTheme="minorHAnsi" w:cstheme="minorHAnsi"/>
            <w:smallCaps/>
            <w:color w:val="4BACC6"/>
            <w:spacing w:val="20"/>
            <w:sz w:val="20"/>
            <w:szCs w:val="20"/>
          </w:rPr>
          <w:t>Pour les adeptes, la passion et l’élite du ski de fond</w:t>
        </w:r>
        <w:r w:rsidR="0032769D" w:rsidRPr="00E1125E">
          <w:rPr>
            <w:rFonts w:asciiTheme="minorHAnsi" w:hAnsiTheme="minorHAnsi" w:cstheme="minorHAnsi"/>
            <w:smallCaps/>
            <w:color w:val="4BACC6"/>
            <w:spacing w:val="20"/>
            <w:sz w:val="20"/>
            <w:szCs w:val="20"/>
          </w:rPr>
          <w:tab/>
          <w:t>info@skidefondquebec.ca</w:t>
        </w:r>
      </w:p>
    </w:sdtContent>
  </w:sdt>
  <w:p w14:paraId="7309834D" w14:textId="77777777" w:rsidR="00D77F55" w:rsidRPr="00E1125E" w:rsidRDefault="00D77F55" w:rsidP="000270D1">
    <w:pPr>
      <w:pStyle w:val="Pieddepage"/>
      <w:tabs>
        <w:tab w:val="clear" w:pos="4320"/>
        <w:tab w:val="clear" w:pos="8640"/>
        <w:tab w:val="center" w:pos="9356"/>
      </w:tabs>
      <w:rPr>
        <w:rFonts w:asciiTheme="minorHAnsi" w:hAnsiTheme="minorHAnsi" w:cstheme="minorHAnsi"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9FA1B" w14:textId="77777777" w:rsidR="00E82F4D" w:rsidRDefault="00E82F4D" w:rsidP="00C5774B">
      <w:r>
        <w:separator/>
      </w:r>
    </w:p>
  </w:footnote>
  <w:footnote w:type="continuationSeparator" w:id="0">
    <w:p w14:paraId="14576A14" w14:textId="77777777" w:rsidR="00E82F4D" w:rsidRDefault="00E82F4D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4D3EF" w14:textId="77777777" w:rsidR="00D77F55" w:rsidRDefault="00D77F55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2952B8" wp14:editId="35575E3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4991100" cy="586105"/>
              <wp:effectExtent l="0" t="0" r="0" b="444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0A3C3" w14:textId="77546FEF" w:rsidR="00D77F55" w:rsidRPr="00050CB4" w:rsidRDefault="00D77F55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 xml:space="preserve">Demande </w:t>
                          </w:r>
                          <w:r w:rsidRPr="000270D1"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>d’accueil</w:t>
                          </w:r>
                          <w:r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sym w:font="Symbol" w:char="F0F4"/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t xml:space="preserve"> C</w:t>
                          </w:r>
                          <w:r w:rsidR="001B3766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t>ircuit de la C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t>oupe Québec</w:t>
                          </w:r>
                        </w:p>
                        <w:p w14:paraId="3FA757B1" w14:textId="6E8DD817" w:rsidR="00D77F55" w:rsidRPr="009A1D87" w:rsidRDefault="00D77F55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</w:pPr>
                          <w:r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formulaire i saison 20</w:t>
                          </w:r>
                          <w:r w:rsidR="00ED6594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2</w:t>
                          </w:r>
                          <w:r w:rsidR="001B3766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4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-20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2</w:t>
                          </w:r>
                          <w:r w:rsidR="001B3766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5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 xml:space="preserve">, page 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begin"/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instrText>PAGE   \* MERGEFORMAT</w:instrTex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separate"/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  <w:lang w:val="fr-FR"/>
                            </w:rPr>
                            <w:t>1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952B8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0;margin-top:-.1pt;width:393pt;height:46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" fillcolor="white [3201]" stroked="f" strokeweight=".5pt">
              <v:textbox>
                <w:txbxContent>
                  <w:p w14:paraId="5B50A3C3" w14:textId="77546FEF" w:rsidR="00D77F55" w:rsidRPr="00050CB4" w:rsidRDefault="00D77F55" w:rsidP="00CB1FDA">
                    <w:pPr>
                      <w:jc w:val="center"/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 xml:space="preserve">Demande </w:t>
                    </w:r>
                    <w:r w:rsidRPr="000270D1"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>d’accueil</w:t>
                    </w:r>
                    <w:r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sym w:font="Symbol" w:char="F0F4"/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t xml:space="preserve"> C</w:t>
                    </w:r>
                    <w:r w:rsidR="001B3766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t>ircuit de la C</w:t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t>oupe Québec</w:t>
                    </w:r>
                  </w:p>
                  <w:p w14:paraId="3FA757B1" w14:textId="6E8DD817" w:rsidR="00D77F55" w:rsidRPr="009A1D87" w:rsidRDefault="00D77F55" w:rsidP="00CB1FDA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</w:pPr>
                    <w:r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formulaire i saison 20</w:t>
                    </w:r>
                    <w:r w:rsidR="00ED6594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2</w:t>
                    </w:r>
                    <w:r w:rsidR="001B3766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4</w:t>
                    </w:r>
                    <w:r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-20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2</w:t>
                    </w:r>
                    <w:r w:rsidR="001B3766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5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 xml:space="preserve">, page 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begin"/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instrText>PAGE   \* MERGEFORMAT</w:instrTex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separate"/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  <w:lang w:val="fr-FR"/>
                      </w:rPr>
                      <w:t>1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CAD74" w14:textId="10151C8A" w:rsidR="00D77F55" w:rsidRPr="00AA099A" w:rsidRDefault="00AA099A" w:rsidP="00AA099A">
    <w:pPr>
      <w:jc w:val="right"/>
      <w:rPr>
        <w:rFonts w:ascii="Sony Sketch EF" w:hAnsi="Sony Sketch EF" w:cs="Sony Sketch EF"/>
        <w:bCs/>
        <w:sz w:val="32"/>
        <w:szCs w:val="32"/>
      </w:rPr>
    </w:pPr>
    <w:r w:rsidRPr="00AA099A">
      <w:rPr>
        <w:rFonts w:ascii="Sony Sketch EF" w:hAnsi="Sony Sketch EF" w:cs="Sony Sketch EF"/>
        <w:bCs/>
        <w:noProof/>
        <w:sz w:val="40"/>
        <w:szCs w:val="40"/>
        <w:lang w:eastAsia="fr-CA"/>
      </w:rPr>
      <w:drawing>
        <wp:anchor distT="0" distB="0" distL="114300" distR="114300" simplePos="0" relativeHeight="251679744" behindDoc="0" locked="0" layoutInCell="1" allowOverlap="1" wp14:anchorId="1B4BC2C5" wp14:editId="135023AE">
          <wp:simplePos x="0" y="0"/>
          <wp:positionH relativeFrom="column">
            <wp:posOffset>-598705</wp:posOffset>
          </wp:positionH>
          <wp:positionV relativeFrom="paragraph">
            <wp:posOffset>-187960</wp:posOffset>
          </wp:positionV>
          <wp:extent cx="1872663" cy="720000"/>
          <wp:effectExtent l="0" t="0" r="0" b="4445"/>
          <wp:wrapNone/>
          <wp:docPr id="1709375651" name="Image 1709375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375651" name="Image 17093756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66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F55" w:rsidRPr="00AA099A">
      <w:rPr>
        <w:rFonts w:ascii="Sony Sketch EF" w:hAnsi="Sony Sketch EF" w:cs="Sony Sketch EF"/>
        <w:bCs/>
        <w:sz w:val="32"/>
        <w:szCs w:val="32"/>
      </w:rPr>
      <w:t>C</w:t>
    </w:r>
    <w:r w:rsidRPr="00AA099A">
      <w:rPr>
        <w:rFonts w:ascii="Sony Sketch EF" w:hAnsi="Sony Sketch EF" w:cs="Sony Sketch EF"/>
        <w:bCs/>
        <w:sz w:val="32"/>
        <w:szCs w:val="32"/>
      </w:rPr>
      <w:t>ircuit de la C</w:t>
    </w:r>
    <w:r w:rsidR="00D77F55" w:rsidRPr="00AA099A">
      <w:rPr>
        <w:rFonts w:ascii="Sony Sketch EF" w:hAnsi="Sony Sketch EF" w:cs="Sony Sketch EF"/>
        <w:bCs/>
        <w:sz w:val="32"/>
        <w:szCs w:val="32"/>
      </w:rPr>
      <w:t>oupe Québec</w:t>
    </w:r>
  </w:p>
  <w:p w14:paraId="05D8009D" w14:textId="1158DF11" w:rsidR="00AA099A" w:rsidRPr="00AA099A" w:rsidRDefault="00AA099A" w:rsidP="00AA099A">
    <w:pPr>
      <w:jc w:val="right"/>
      <w:rPr>
        <w:rFonts w:ascii="Sony Sketch EF" w:hAnsi="Sony Sketch EF" w:cs="Sony Sketch EF"/>
        <w:bCs/>
        <w:color w:val="215868" w:themeColor="accent5" w:themeShade="80"/>
        <w:sz w:val="32"/>
        <w:szCs w:val="32"/>
      </w:rPr>
    </w:pPr>
    <w:r w:rsidRPr="00AA099A">
      <w:rPr>
        <w:rFonts w:ascii="Sony Sketch EF" w:hAnsi="Sony Sketch EF" w:cs="Sony Sketch EF"/>
        <w:bCs/>
        <w:color w:val="215868" w:themeColor="accent5" w:themeShade="80"/>
        <w:sz w:val="32"/>
        <w:szCs w:val="32"/>
      </w:rPr>
      <w:t>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4C5"/>
    <w:multiLevelType w:val="multilevel"/>
    <w:tmpl w:val="0409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b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b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b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b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b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b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b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b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b/>
      </w:rPr>
    </w:lvl>
  </w:abstractNum>
  <w:abstractNum w:abstractNumId="1" w15:restartNumberingAfterBreak="0">
    <w:nsid w:val="04403583"/>
    <w:multiLevelType w:val="hybridMultilevel"/>
    <w:tmpl w:val="172E99B8"/>
    <w:lvl w:ilvl="0" w:tplc="95206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6C80F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F24"/>
    <w:multiLevelType w:val="hybridMultilevel"/>
    <w:tmpl w:val="A086C1B0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29A2"/>
    <w:multiLevelType w:val="hybridMultilevel"/>
    <w:tmpl w:val="C8006278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2A2"/>
    <w:multiLevelType w:val="hybridMultilevel"/>
    <w:tmpl w:val="1B8C4F62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317D"/>
    <w:multiLevelType w:val="hybridMultilevel"/>
    <w:tmpl w:val="AF36598C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56E3"/>
    <w:multiLevelType w:val="hybridMultilevel"/>
    <w:tmpl w:val="90BAAC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2CAD"/>
    <w:multiLevelType w:val="hybridMultilevel"/>
    <w:tmpl w:val="27E275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C5D07"/>
    <w:multiLevelType w:val="hybridMultilevel"/>
    <w:tmpl w:val="2F8C6942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BC3"/>
    <w:multiLevelType w:val="hybridMultilevel"/>
    <w:tmpl w:val="30B4C9A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5EFB"/>
    <w:multiLevelType w:val="hybridMultilevel"/>
    <w:tmpl w:val="30B4C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02575">
    <w:abstractNumId w:val="10"/>
  </w:num>
  <w:num w:numId="2" w16cid:durableId="1679455872">
    <w:abstractNumId w:val="1"/>
  </w:num>
  <w:num w:numId="3" w16cid:durableId="2144695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87291">
    <w:abstractNumId w:val="4"/>
  </w:num>
  <w:num w:numId="5" w16cid:durableId="261229516">
    <w:abstractNumId w:val="5"/>
  </w:num>
  <w:num w:numId="6" w16cid:durableId="1152062314">
    <w:abstractNumId w:val="2"/>
  </w:num>
  <w:num w:numId="7" w16cid:durableId="889726912">
    <w:abstractNumId w:val="8"/>
  </w:num>
  <w:num w:numId="8" w16cid:durableId="528371245">
    <w:abstractNumId w:val="3"/>
  </w:num>
  <w:num w:numId="9" w16cid:durableId="189536357">
    <w:abstractNumId w:val="7"/>
  </w:num>
  <w:num w:numId="10" w16cid:durableId="1562861805">
    <w:abstractNumId w:val="2"/>
  </w:num>
  <w:num w:numId="11" w16cid:durableId="365957801">
    <w:abstractNumId w:val="6"/>
  </w:num>
  <w:num w:numId="12" w16cid:durableId="932014019">
    <w:abstractNumId w:val="9"/>
  </w:num>
  <w:num w:numId="13" w16cid:durableId="72626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42"/>
    <w:rsid w:val="000270D1"/>
    <w:rsid w:val="00032F0C"/>
    <w:rsid w:val="00034C01"/>
    <w:rsid w:val="000379FA"/>
    <w:rsid w:val="000420F7"/>
    <w:rsid w:val="00050CB4"/>
    <w:rsid w:val="000624BC"/>
    <w:rsid w:val="00063A92"/>
    <w:rsid w:val="00083A47"/>
    <w:rsid w:val="000C1D3E"/>
    <w:rsid w:val="000C1F37"/>
    <w:rsid w:val="000D08C5"/>
    <w:rsid w:val="000D5E4B"/>
    <w:rsid w:val="00116B66"/>
    <w:rsid w:val="00150E1A"/>
    <w:rsid w:val="00157AAD"/>
    <w:rsid w:val="00161BA0"/>
    <w:rsid w:val="001647D0"/>
    <w:rsid w:val="00180D55"/>
    <w:rsid w:val="00194624"/>
    <w:rsid w:val="001A4EE9"/>
    <w:rsid w:val="001A5C1F"/>
    <w:rsid w:val="001B3766"/>
    <w:rsid w:val="001C5994"/>
    <w:rsid w:val="001E2317"/>
    <w:rsid w:val="001F0CAA"/>
    <w:rsid w:val="001F21F8"/>
    <w:rsid w:val="001F5A03"/>
    <w:rsid w:val="002046B4"/>
    <w:rsid w:val="00235864"/>
    <w:rsid w:val="00252B3A"/>
    <w:rsid w:val="002814BA"/>
    <w:rsid w:val="00284387"/>
    <w:rsid w:val="002B42E5"/>
    <w:rsid w:val="002F7013"/>
    <w:rsid w:val="003005F7"/>
    <w:rsid w:val="003167A7"/>
    <w:rsid w:val="00320E3C"/>
    <w:rsid w:val="0032769D"/>
    <w:rsid w:val="00341CED"/>
    <w:rsid w:val="00355185"/>
    <w:rsid w:val="0036544B"/>
    <w:rsid w:val="00370B61"/>
    <w:rsid w:val="00375702"/>
    <w:rsid w:val="00384AA3"/>
    <w:rsid w:val="00385DC5"/>
    <w:rsid w:val="003909B5"/>
    <w:rsid w:val="00392F6D"/>
    <w:rsid w:val="00397B1C"/>
    <w:rsid w:val="003C1638"/>
    <w:rsid w:val="003C7140"/>
    <w:rsid w:val="003D5396"/>
    <w:rsid w:val="003E1ABD"/>
    <w:rsid w:val="003F1E2E"/>
    <w:rsid w:val="003F2AE0"/>
    <w:rsid w:val="00427528"/>
    <w:rsid w:val="0044234A"/>
    <w:rsid w:val="00442E9A"/>
    <w:rsid w:val="00446FE9"/>
    <w:rsid w:val="00456F77"/>
    <w:rsid w:val="00466503"/>
    <w:rsid w:val="00476BA7"/>
    <w:rsid w:val="004830D2"/>
    <w:rsid w:val="00485084"/>
    <w:rsid w:val="00486D4E"/>
    <w:rsid w:val="00491F05"/>
    <w:rsid w:val="0049447B"/>
    <w:rsid w:val="004C421E"/>
    <w:rsid w:val="004C70A0"/>
    <w:rsid w:val="004D541D"/>
    <w:rsid w:val="004F48B5"/>
    <w:rsid w:val="005276B4"/>
    <w:rsid w:val="0054534D"/>
    <w:rsid w:val="00556012"/>
    <w:rsid w:val="00562473"/>
    <w:rsid w:val="00572426"/>
    <w:rsid w:val="005A191E"/>
    <w:rsid w:val="005A5DC6"/>
    <w:rsid w:val="005A65CF"/>
    <w:rsid w:val="005C3831"/>
    <w:rsid w:val="005D5957"/>
    <w:rsid w:val="005E060B"/>
    <w:rsid w:val="005F6961"/>
    <w:rsid w:val="00613C35"/>
    <w:rsid w:val="00631BA7"/>
    <w:rsid w:val="00640727"/>
    <w:rsid w:val="00643CAB"/>
    <w:rsid w:val="00663DDC"/>
    <w:rsid w:val="00692E98"/>
    <w:rsid w:val="006A4B8C"/>
    <w:rsid w:val="006A5094"/>
    <w:rsid w:val="006A68A4"/>
    <w:rsid w:val="006B6D9F"/>
    <w:rsid w:val="006B73AF"/>
    <w:rsid w:val="006C2827"/>
    <w:rsid w:val="006D4E6E"/>
    <w:rsid w:val="006E2B08"/>
    <w:rsid w:val="007307D3"/>
    <w:rsid w:val="00757A67"/>
    <w:rsid w:val="00765C5F"/>
    <w:rsid w:val="0077184B"/>
    <w:rsid w:val="00772C13"/>
    <w:rsid w:val="00787DE1"/>
    <w:rsid w:val="007A431C"/>
    <w:rsid w:val="007A64E2"/>
    <w:rsid w:val="007C4E9F"/>
    <w:rsid w:val="007E4982"/>
    <w:rsid w:val="007E54BC"/>
    <w:rsid w:val="007F4EDA"/>
    <w:rsid w:val="00804768"/>
    <w:rsid w:val="0081395A"/>
    <w:rsid w:val="00820CFE"/>
    <w:rsid w:val="008277C9"/>
    <w:rsid w:val="008514FE"/>
    <w:rsid w:val="00867A24"/>
    <w:rsid w:val="00872656"/>
    <w:rsid w:val="00884609"/>
    <w:rsid w:val="008860C1"/>
    <w:rsid w:val="008B378B"/>
    <w:rsid w:val="008B6675"/>
    <w:rsid w:val="008C3F3F"/>
    <w:rsid w:val="008D4385"/>
    <w:rsid w:val="008E2255"/>
    <w:rsid w:val="009342DA"/>
    <w:rsid w:val="0094393B"/>
    <w:rsid w:val="009678FB"/>
    <w:rsid w:val="00994D2B"/>
    <w:rsid w:val="00996AE1"/>
    <w:rsid w:val="009A0DC9"/>
    <w:rsid w:val="009A1D87"/>
    <w:rsid w:val="009C27DB"/>
    <w:rsid w:val="009D3A19"/>
    <w:rsid w:val="009E1100"/>
    <w:rsid w:val="009E34C8"/>
    <w:rsid w:val="00A16281"/>
    <w:rsid w:val="00A5100F"/>
    <w:rsid w:val="00A64919"/>
    <w:rsid w:val="00A67266"/>
    <w:rsid w:val="00A71DBB"/>
    <w:rsid w:val="00A74D22"/>
    <w:rsid w:val="00A86D11"/>
    <w:rsid w:val="00A93341"/>
    <w:rsid w:val="00AA099A"/>
    <w:rsid w:val="00AA2159"/>
    <w:rsid w:val="00AB4774"/>
    <w:rsid w:val="00AB6982"/>
    <w:rsid w:val="00AB6C9D"/>
    <w:rsid w:val="00AC16E7"/>
    <w:rsid w:val="00AD618B"/>
    <w:rsid w:val="00AD7A88"/>
    <w:rsid w:val="00AF3BD2"/>
    <w:rsid w:val="00AF6993"/>
    <w:rsid w:val="00B26F0A"/>
    <w:rsid w:val="00B37173"/>
    <w:rsid w:val="00B51310"/>
    <w:rsid w:val="00B521EC"/>
    <w:rsid w:val="00B72C62"/>
    <w:rsid w:val="00B744D3"/>
    <w:rsid w:val="00B813F8"/>
    <w:rsid w:val="00B87042"/>
    <w:rsid w:val="00B916C8"/>
    <w:rsid w:val="00BD0BA1"/>
    <w:rsid w:val="00C16B8D"/>
    <w:rsid w:val="00C20474"/>
    <w:rsid w:val="00C21AF4"/>
    <w:rsid w:val="00C21BA9"/>
    <w:rsid w:val="00C34A1B"/>
    <w:rsid w:val="00C5774B"/>
    <w:rsid w:val="00C67A0C"/>
    <w:rsid w:val="00C73794"/>
    <w:rsid w:val="00C939C7"/>
    <w:rsid w:val="00CA0213"/>
    <w:rsid w:val="00CB1FDA"/>
    <w:rsid w:val="00CB56E7"/>
    <w:rsid w:val="00CD43C9"/>
    <w:rsid w:val="00CF1A80"/>
    <w:rsid w:val="00D058E8"/>
    <w:rsid w:val="00D11069"/>
    <w:rsid w:val="00D151BC"/>
    <w:rsid w:val="00D20887"/>
    <w:rsid w:val="00D25091"/>
    <w:rsid w:val="00D251B8"/>
    <w:rsid w:val="00D3720A"/>
    <w:rsid w:val="00D55B80"/>
    <w:rsid w:val="00D77F55"/>
    <w:rsid w:val="00DB3333"/>
    <w:rsid w:val="00E1125E"/>
    <w:rsid w:val="00E41902"/>
    <w:rsid w:val="00E42189"/>
    <w:rsid w:val="00E82F4D"/>
    <w:rsid w:val="00E91CEC"/>
    <w:rsid w:val="00EC6960"/>
    <w:rsid w:val="00ED63CB"/>
    <w:rsid w:val="00ED6594"/>
    <w:rsid w:val="00EF20BB"/>
    <w:rsid w:val="00F3007B"/>
    <w:rsid w:val="00F417F1"/>
    <w:rsid w:val="00F469CD"/>
    <w:rsid w:val="00F52120"/>
    <w:rsid w:val="00F64627"/>
    <w:rsid w:val="00F702BF"/>
    <w:rsid w:val="00F72719"/>
    <w:rsid w:val="00F94035"/>
    <w:rsid w:val="00FB7BC3"/>
    <w:rsid w:val="00FD1AD9"/>
    <w:rsid w:val="00FD46E4"/>
    <w:rsid w:val="00FD66B5"/>
    <w:rsid w:val="00FD79CE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C9C9C2"/>
  <w14:defaultImageDpi w14:val="32767"/>
  <w15:docId w15:val="{E14097E5-0F43-4A17-AF7A-2B7CDB5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79FA"/>
    <w:pPr>
      <w:keepNext/>
      <w:numPr>
        <w:numId w:val="3"/>
      </w:numPr>
      <w:suppressAutoHyphens/>
      <w:autoSpaceDE w:val="0"/>
      <w:autoSpaceDN w:val="0"/>
      <w:spacing w:before="90" w:after="54" w:line="240" w:lineRule="exact"/>
      <w:jc w:val="center"/>
      <w:outlineLvl w:val="0"/>
    </w:pPr>
    <w:rPr>
      <w:rFonts w:ascii="Arial" w:hAnsi="Arial" w:cs="Arial"/>
      <w:b/>
      <w:bCs/>
      <w:spacing w:val="-2"/>
      <w:sz w:val="28"/>
      <w:szCs w:val="28"/>
      <w:u w:val="single"/>
      <w:lang w:eastAsia="fr-C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379FA"/>
    <w:pPr>
      <w:keepNext/>
      <w:numPr>
        <w:ilvl w:val="1"/>
        <w:numId w:val="3"/>
      </w:numPr>
      <w:suppressAutoHyphens/>
      <w:autoSpaceDE w:val="0"/>
      <w:autoSpaceDN w:val="0"/>
      <w:jc w:val="center"/>
      <w:outlineLvl w:val="1"/>
    </w:pPr>
    <w:rPr>
      <w:rFonts w:ascii="Comic Sans MS" w:hAnsi="Comic Sans MS"/>
      <w:b/>
      <w:bCs/>
      <w:spacing w:val="-5"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379FA"/>
    <w:pPr>
      <w:keepNext/>
      <w:numPr>
        <w:ilvl w:val="2"/>
        <w:numId w:val="3"/>
      </w:numPr>
      <w:autoSpaceDE w:val="0"/>
      <w:autoSpaceDN w:val="0"/>
      <w:outlineLvl w:val="2"/>
    </w:pPr>
    <w:rPr>
      <w:rFonts w:ascii="Courier New" w:hAnsi="Courier New" w:cs="Courier New"/>
      <w:b/>
      <w:bCs/>
      <w:u w:val="single"/>
      <w:lang w:eastAsia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379FA"/>
    <w:pPr>
      <w:keepNext/>
      <w:numPr>
        <w:ilvl w:val="3"/>
        <w:numId w:val="3"/>
      </w:numPr>
      <w:autoSpaceDE w:val="0"/>
      <w:autoSpaceDN w:val="0"/>
      <w:outlineLvl w:val="3"/>
    </w:pPr>
    <w:rPr>
      <w:rFonts w:ascii="Courier New" w:hAnsi="Courier New" w:cs="Courier New"/>
      <w:b/>
      <w:bCs/>
      <w:sz w:val="22"/>
      <w:szCs w:val="22"/>
      <w:u w:val="single"/>
      <w:lang w:eastAsia="fr-C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379FA"/>
    <w:pPr>
      <w:keepNext/>
      <w:numPr>
        <w:ilvl w:val="4"/>
        <w:numId w:val="3"/>
      </w:numPr>
      <w:suppressAutoHyphens/>
      <w:autoSpaceDE w:val="0"/>
      <w:autoSpaceDN w:val="0"/>
      <w:spacing w:line="240" w:lineRule="exact"/>
      <w:jc w:val="center"/>
      <w:outlineLvl w:val="4"/>
    </w:pPr>
    <w:rPr>
      <w:rFonts w:ascii="Comic Sans MS" w:hAnsi="Comic Sans MS"/>
      <w:b/>
      <w:bCs/>
      <w:spacing w:val="-2"/>
      <w:sz w:val="32"/>
      <w:szCs w:val="32"/>
      <w:lang w:eastAsia="fr-C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379FA"/>
    <w:pPr>
      <w:keepNext/>
      <w:numPr>
        <w:ilvl w:val="5"/>
        <w:numId w:val="3"/>
      </w:numPr>
      <w:suppressAutoHyphens/>
      <w:autoSpaceDE w:val="0"/>
      <w:autoSpaceDN w:val="0"/>
      <w:spacing w:line="240" w:lineRule="exact"/>
      <w:jc w:val="both"/>
      <w:outlineLvl w:val="5"/>
    </w:pPr>
    <w:rPr>
      <w:rFonts w:ascii="Comic Sans MS" w:hAnsi="Comic Sans MS"/>
      <w:spacing w:val="-2"/>
      <w:u w:val="single"/>
      <w:lang w:eastAsia="fr-C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379FA"/>
    <w:pPr>
      <w:keepNext/>
      <w:numPr>
        <w:ilvl w:val="6"/>
        <w:numId w:val="3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uppressAutoHyphens/>
      <w:autoSpaceDE w:val="0"/>
      <w:autoSpaceDN w:val="0"/>
      <w:jc w:val="center"/>
      <w:outlineLvl w:val="6"/>
    </w:pPr>
    <w:rPr>
      <w:rFonts w:ascii="Comic Sans MS" w:hAnsi="Comic Sans MS"/>
      <w:b/>
      <w:bCs/>
      <w:spacing w:val="-2"/>
      <w:sz w:val="48"/>
      <w:szCs w:val="48"/>
      <w:lang w:eastAsia="fr-C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379FA"/>
    <w:pPr>
      <w:keepNext/>
      <w:numPr>
        <w:ilvl w:val="7"/>
        <w:numId w:val="3"/>
      </w:numPr>
      <w:suppressAutoHyphens/>
      <w:autoSpaceDE w:val="0"/>
      <w:autoSpaceDN w:val="0"/>
      <w:spacing w:before="90" w:after="54" w:line="240" w:lineRule="exact"/>
      <w:jc w:val="center"/>
      <w:outlineLvl w:val="7"/>
    </w:pPr>
    <w:rPr>
      <w:rFonts w:ascii="Arial" w:hAnsi="Arial" w:cs="Arial"/>
      <w:i/>
      <w:iCs/>
      <w:spacing w:val="-2"/>
      <w:sz w:val="22"/>
      <w:szCs w:val="22"/>
      <w:lang w:eastAsia="fr-C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379FA"/>
    <w:pPr>
      <w:keepNext/>
      <w:numPr>
        <w:ilvl w:val="8"/>
        <w:numId w:val="3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uppressAutoHyphens/>
      <w:autoSpaceDE w:val="0"/>
      <w:autoSpaceDN w:val="0"/>
      <w:jc w:val="center"/>
      <w:outlineLvl w:val="8"/>
    </w:pPr>
    <w:rPr>
      <w:rFonts w:ascii="Comic Sans MS" w:hAnsi="Comic Sans MS"/>
      <w:b/>
      <w:bCs/>
      <w:spacing w:val="-2"/>
      <w:sz w:val="40"/>
      <w:szCs w:val="4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4E9F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CB1F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B1F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1F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2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2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6281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456F7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0379FA"/>
    <w:rPr>
      <w:rFonts w:ascii="Arial" w:eastAsia="Times New Roman" w:hAnsi="Arial" w:cs="Arial"/>
      <w:b/>
      <w:bCs/>
      <w:spacing w:val="-2"/>
      <w:sz w:val="28"/>
      <w:szCs w:val="28"/>
      <w:u w:val="single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0379FA"/>
    <w:rPr>
      <w:rFonts w:ascii="Comic Sans MS" w:eastAsia="Times New Roman" w:hAnsi="Comic Sans MS" w:cs="Times New Roman"/>
      <w:b/>
      <w:bCs/>
      <w:spacing w:val="-5"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semiHidden/>
    <w:rsid w:val="000379FA"/>
    <w:rPr>
      <w:rFonts w:ascii="Courier New" w:eastAsia="Times New Roman" w:hAnsi="Courier New" w:cs="Courier New"/>
      <w:b/>
      <w:bCs/>
      <w:sz w:val="24"/>
      <w:szCs w:val="24"/>
      <w:u w:val="single"/>
      <w:lang w:eastAsia="fr-CA"/>
    </w:rPr>
  </w:style>
  <w:style w:type="character" w:customStyle="1" w:styleId="Titre4Car">
    <w:name w:val="Titre 4 Car"/>
    <w:basedOn w:val="Policepardfaut"/>
    <w:link w:val="Titre4"/>
    <w:semiHidden/>
    <w:rsid w:val="000379FA"/>
    <w:rPr>
      <w:rFonts w:ascii="Courier New" w:eastAsia="Times New Roman" w:hAnsi="Courier New" w:cs="Courier New"/>
      <w:b/>
      <w:bCs/>
      <w:u w:val="single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0379FA"/>
    <w:rPr>
      <w:rFonts w:ascii="Comic Sans MS" w:eastAsia="Times New Roman" w:hAnsi="Comic Sans MS" w:cs="Times New Roman"/>
      <w:b/>
      <w:bCs/>
      <w:spacing w:val="-2"/>
      <w:sz w:val="32"/>
      <w:szCs w:val="32"/>
      <w:lang w:eastAsia="fr-CA"/>
    </w:rPr>
  </w:style>
  <w:style w:type="character" w:customStyle="1" w:styleId="Titre6Car">
    <w:name w:val="Titre 6 Car"/>
    <w:basedOn w:val="Policepardfaut"/>
    <w:link w:val="Titre6"/>
    <w:semiHidden/>
    <w:rsid w:val="000379FA"/>
    <w:rPr>
      <w:rFonts w:ascii="Comic Sans MS" w:eastAsia="Times New Roman" w:hAnsi="Comic Sans MS" w:cs="Times New Roman"/>
      <w:spacing w:val="-2"/>
      <w:sz w:val="24"/>
      <w:szCs w:val="24"/>
      <w:u w:val="single"/>
      <w:lang w:eastAsia="fr-CA"/>
    </w:rPr>
  </w:style>
  <w:style w:type="character" w:customStyle="1" w:styleId="Titre7Car">
    <w:name w:val="Titre 7 Car"/>
    <w:basedOn w:val="Policepardfaut"/>
    <w:link w:val="Titre7"/>
    <w:semiHidden/>
    <w:rsid w:val="000379FA"/>
    <w:rPr>
      <w:rFonts w:ascii="Comic Sans MS" w:eastAsia="Times New Roman" w:hAnsi="Comic Sans MS" w:cs="Times New Roman"/>
      <w:b/>
      <w:bCs/>
      <w:spacing w:val="-2"/>
      <w:sz w:val="48"/>
      <w:szCs w:val="48"/>
      <w:lang w:eastAsia="fr-CA"/>
    </w:rPr>
  </w:style>
  <w:style w:type="character" w:customStyle="1" w:styleId="Titre8Car">
    <w:name w:val="Titre 8 Car"/>
    <w:basedOn w:val="Policepardfaut"/>
    <w:link w:val="Titre8"/>
    <w:semiHidden/>
    <w:rsid w:val="000379FA"/>
    <w:rPr>
      <w:rFonts w:ascii="Arial" w:eastAsia="Times New Roman" w:hAnsi="Arial" w:cs="Arial"/>
      <w:i/>
      <w:iCs/>
      <w:spacing w:val="-2"/>
      <w:lang w:eastAsia="fr-CA"/>
    </w:rPr>
  </w:style>
  <w:style w:type="character" w:customStyle="1" w:styleId="Titre9Car">
    <w:name w:val="Titre 9 Car"/>
    <w:basedOn w:val="Policepardfaut"/>
    <w:link w:val="Titre9"/>
    <w:semiHidden/>
    <w:rsid w:val="000379FA"/>
    <w:rPr>
      <w:rFonts w:ascii="Comic Sans MS" w:eastAsia="Times New Roman" w:hAnsi="Comic Sans MS" w:cs="Times New Roman"/>
      <w:b/>
      <w:bCs/>
      <w:spacing w:val="-2"/>
      <w:sz w:val="40"/>
      <w:szCs w:val="40"/>
      <w:lang w:eastAsia="fr-CA"/>
    </w:rPr>
  </w:style>
  <w:style w:type="paragraph" w:styleId="Corpsdetexte">
    <w:name w:val="Body Text"/>
    <w:basedOn w:val="Normal"/>
    <w:link w:val="CorpsdetexteCar"/>
    <w:unhideWhenUsed/>
    <w:rsid w:val="000379FA"/>
    <w:pPr>
      <w:autoSpaceDE w:val="0"/>
      <w:autoSpaceDN w:val="0"/>
    </w:pPr>
    <w:rPr>
      <w:rFonts w:ascii="Courier New" w:hAnsi="Courier New" w:cs="Courier New"/>
      <w:sz w:val="22"/>
      <w:szCs w:val="22"/>
      <w:lang w:eastAsia="fr-CA"/>
    </w:rPr>
  </w:style>
  <w:style w:type="character" w:customStyle="1" w:styleId="CorpsdetexteCar">
    <w:name w:val="Corps de texte Car"/>
    <w:basedOn w:val="Policepardfaut"/>
    <w:link w:val="Corpsdetexte"/>
    <w:rsid w:val="000379FA"/>
    <w:rPr>
      <w:rFonts w:ascii="Courier New" w:eastAsia="Times New Roman" w:hAnsi="Courier New" w:cs="Courier New"/>
      <w:lang w:eastAsia="fr-CA"/>
    </w:rPr>
  </w:style>
  <w:style w:type="paragraph" w:styleId="Corpsdetexte2">
    <w:name w:val="Body Text 2"/>
    <w:basedOn w:val="Normal"/>
    <w:link w:val="Corpsdetexte2Car"/>
    <w:semiHidden/>
    <w:unhideWhenUsed/>
    <w:rsid w:val="000379FA"/>
    <w:pPr>
      <w:spacing w:after="120" w:line="480" w:lineRule="auto"/>
    </w:pPr>
    <w:rPr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0379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72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720A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544B"/>
    <w:rPr>
      <w:color w:val="808080"/>
      <w:shd w:val="clear" w:color="auto" w:fill="E6E6E6"/>
    </w:rPr>
  </w:style>
  <w:style w:type="character" w:styleId="Accentuationlgre">
    <w:name w:val="Subtle Emphasis"/>
    <w:basedOn w:val="Policepardfaut"/>
    <w:uiPriority w:val="19"/>
    <w:qFormat/>
    <w:rsid w:val="0032769D"/>
    <w:rPr>
      <w:i/>
      <w:iCs/>
      <w:color w:val="7F7F7F" w:themeColor="text1" w:themeTint="80"/>
    </w:rPr>
  </w:style>
  <w:style w:type="character" w:styleId="Lienvisit">
    <w:name w:val="FollowedHyperlink"/>
    <w:basedOn w:val="Policepardfaut"/>
    <w:uiPriority w:val="99"/>
    <w:semiHidden/>
    <w:unhideWhenUsed/>
    <w:rsid w:val="00967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@skidefondquebec.ca?subject=Candidature%20pour%20la%20tenue%20d'un%20&#233;v&#233;nement%20provinci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OneDrive%20-%20Ski%20de%20Fond%20Quebec\Documents%20-%20public\Site%20Internet\Documents%20en%20ligne\2023-2024\2023-2024_Demande%20et%20entente%20CQ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7AE8799FFAE47B17208B0029DE541" ma:contentTypeVersion="18" ma:contentTypeDescription="Crée un document." ma:contentTypeScope="" ma:versionID="5458536b325864b1872989fd3fd6e309">
  <xsd:schema xmlns:xsd="http://www.w3.org/2001/XMLSchema" xmlns:xs="http://www.w3.org/2001/XMLSchema" xmlns:p="http://schemas.microsoft.com/office/2006/metadata/properties" xmlns:ns2="e0a86966-629c-4765-9bf8-01a91ee714c5" xmlns:ns3="81853bca-bb54-4047-b1ab-2f8bdaa5f1d2" targetNamespace="http://schemas.microsoft.com/office/2006/metadata/properties" ma:root="true" ma:fieldsID="2f68f4d51c830dba2afa92874f375ff9" ns2:_="" ns3:_="">
    <xsd:import namespace="e0a86966-629c-4765-9bf8-01a91ee714c5"/>
    <xsd:import namespace="81853bca-bb54-4047-b1ab-2f8bdaa5f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6966-629c-4765-9bf8-01a91ee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26ceea2-18fb-4c86-adad-e5378797b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3bca-bb54-4047-b1ab-2f8bdaa5f1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6de463-46bd-4c19-9310-4bfd8c593a82}" ma:internalName="TaxCatchAll" ma:showField="CatchAllData" ma:web="81853bca-bb54-4047-b1ab-2f8bdaa5f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86966-629c-4765-9bf8-01a91ee714c5">
      <Terms xmlns="http://schemas.microsoft.com/office/infopath/2007/PartnerControls"/>
    </lcf76f155ced4ddcb4097134ff3c332f>
    <TaxCatchAll xmlns="81853bca-bb54-4047-b1ab-2f8bdaa5f1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7F361-9C61-4A05-B105-92312A28A57E}"/>
</file>

<file path=customXml/itemProps2.xml><?xml version="1.0" encoding="utf-8"?>
<ds:datastoreItem xmlns:ds="http://schemas.openxmlformats.org/officeDocument/2006/customXml" ds:itemID="{676668A8-4D6E-40EE-9DA5-E4065D7F5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B5EA1-A59B-4E56-B2D3-F61F9E06CD31}">
  <ds:schemaRefs>
    <ds:schemaRef ds:uri="http://schemas.microsoft.com/office/2006/metadata/properties"/>
    <ds:schemaRef ds:uri="http://schemas.microsoft.com/office/infopath/2007/PartnerControls"/>
    <ds:schemaRef ds:uri="e0a86966-629c-4765-9bf8-01a91ee714c5"/>
    <ds:schemaRef ds:uri="81853bca-bb54-4047-b1ab-2f8bdaa5f1d2"/>
  </ds:schemaRefs>
</ds:datastoreItem>
</file>

<file path=customXml/itemProps4.xml><?xml version="1.0" encoding="utf-8"?>
<ds:datastoreItem xmlns:ds="http://schemas.openxmlformats.org/officeDocument/2006/customXml" ds:itemID="{0283E1A8-1DC1-4E00-8A5A-146A6EE16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2023-2024_Demande et entente CQ.dotm</Template>
  <TotalTime>0</TotalTime>
  <Pages>4</Pages>
  <Words>1140</Words>
  <Characters>6115</Characters>
  <Application>Microsoft Office Word</Application>
  <DocSecurity>0</DocSecurity>
  <Lines>218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Claude Alexandre Carpentier</cp:lastModifiedBy>
  <cp:revision>2</cp:revision>
  <cp:lastPrinted>2017-08-29T01:13:00Z</cp:lastPrinted>
  <dcterms:created xsi:type="dcterms:W3CDTF">2024-04-03T15:38:00Z</dcterms:created>
  <dcterms:modified xsi:type="dcterms:W3CDTF">2024-04-03T15:38:00Z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103000</vt:r8>
  </property>
  <property fmtid="{D5CDD505-2E9C-101B-9397-08002B2CF9AE}" pid="3" name="ContentTypeId">
    <vt:lpwstr>0x010100AF47AE8799FFAE47B17208B0029DE541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